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48" w:rsidRPr="00004748" w:rsidRDefault="00004748" w:rsidP="00004748">
      <w:pPr>
        <w:pStyle w:val="NormalWeb"/>
        <w:jc w:val="both"/>
        <w:rPr>
          <w:color w:val="000000" w:themeColor="text1"/>
        </w:rPr>
      </w:pPr>
      <w:r w:rsidRPr="00004748">
        <w:rPr>
          <w:b/>
          <w:color w:val="000000" w:themeColor="text1"/>
        </w:rPr>
        <w:t>Moho:</w:t>
      </w:r>
      <w:r w:rsidRPr="00004748">
        <w:rPr>
          <w:color w:val="000000" w:themeColor="text1"/>
        </w:rPr>
        <w:t xml:space="preserve"> El </w:t>
      </w:r>
      <w:r w:rsidRPr="00004748">
        <w:rPr>
          <w:b/>
          <w:bCs/>
          <w:color w:val="000000" w:themeColor="text1"/>
        </w:rPr>
        <w:t>moho</w:t>
      </w:r>
      <w:r w:rsidRPr="00004748">
        <w:rPr>
          <w:color w:val="000000" w:themeColor="text1"/>
        </w:rPr>
        <w:t xml:space="preserve"> es un </w:t>
      </w:r>
      <w:hyperlink r:id="rId4" w:tooltip="Hongo" w:history="1">
        <w:r w:rsidRPr="00004748">
          <w:rPr>
            <w:rStyle w:val="Hipervnculo"/>
            <w:color w:val="000000" w:themeColor="text1"/>
            <w:u w:val="none"/>
          </w:rPr>
          <w:t>hongo</w:t>
        </w:r>
      </w:hyperlink>
      <w:r w:rsidRPr="00004748">
        <w:rPr>
          <w:color w:val="000000" w:themeColor="text1"/>
        </w:rPr>
        <w:t xml:space="preserve"> que se encuentra tanto al aire libre como en interiores. Existen muchas especies de mohos que son especies microscópicas del reino </w:t>
      </w:r>
      <w:hyperlink r:id="rId5" w:tooltip="Fungi" w:history="1">
        <w:proofErr w:type="spellStart"/>
        <w:r w:rsidRPr="00004748">
          <w:rPr>
            <w:rStyle w:val="Hipervnculo"/>
            <w:color w:val="000000" w:themeColor="text1"/>
            <w:u w:val="none"/>
          </w:rPr>
          <w:t>fungi</w:t>
        </w:r>
        <w:proofErr w:type="spellEnd"/>
      </w:hyperlink>
      <w:r w:rsidRPr="00004748">
        <w:rPr>
          <w:color w:val="000000" w:themeColor="text1"/>
        </w:rPr>
        <w:t xml:space="preserve"> que crecen en formas de filamentos </w:t>
      </w:r>
      <w:hyperlink r:id="rId6" w:tooltip="Pluricelulares" w:history="1">
        <w:r w:rsidRPr="00004748">
          <w:rPr>
            <w:rStyle w:val="Hipervnculo"/>
            <w:color w:val="000000" w:themeColor="text1"/>
            <w:u w:val="none"/>
          </w:rPr>
          <w:t>pluricelulares</w:t>
        </w:r>
      </w:hyperlink>
      <w:r w:rsidRPr="00004748">
        <w:rPr>
          <w:color w:val="000000" w:themeColor="text1"/>
        </w:rPr>
        <w:t xml:space="preserve"> o </w:t>
      </w:r>
      <w:hyperlink r:id="rId7" w:tooltip="Unicelulares" w:history="1">
        <w:r w:rsidRPr="00004748">
          <w:rPr>
            <w:rStyle w:val="Hipervnculo"/>
            <w:color w:val="000000" w:themeColor="text1"/>
            <w:u w:val="none"/>
          </w:rPr>
          <w:t>unicelulares</w:t>
        </w:r>
      </w:hyperlink>
      <w:r w:rsidRPr="00004748">
        <w:rPr>
          <w:color w:val="000000" w:themeColor="text1"/>
        </w:rPr>
        <w:t>.</w:t>
      </w:r>
    </w:p>
    <w:p w:rsidR="00004748" w:rsidRPr="00004748" w:rsidRDefault="00004748" w:rsidP="00004748">
      <w:pPr>
        <w:pStyle w:val="NormalWeb"/>
        <w:jc w:val="both"/>
        <w:rPr>
          <w:color w:val="000000" w:themeColor="text1"/>
        </w:rPr>
      </w:pPr>
      <w:r w:rsidRPr="00004748">
        <w:rPr>
          <w:color w:val="000000" w:themeColor="text1"/>
        </w:rPr>
        <w:t xml:space="preserve">Crecen mejor en condiciones cálidas y húmedas; se reproducen y propagan mediante </w:t>
      </w:r>
      <w:hyperlink r:id="rId8" w:tooltip="Esporas" w:history="1">
        <w:r w:rsidRPr="00004748">
          <w:rPr>
            <w:rStyle w:val="Hipervnculo"/>
            <w:color w:val="000000" w:themeColor="text1"/>
            <w:u w:val="none"/>
          </w:rPr>
          <w:t>esporas</w:t>
        </w:r>
      </w:hyperlink>
      <w:r w:rsidRPr="00004748">
        <w:rPr>
          <w:color w:val="000000" w:themeColor="text1"/>
        </w:rPr>
        <w:t>. Las esporas del moho pueden sobrevivir en variadas condiciones ambientales, incluso en extrema sequedad, si bien ésta no favorece su crecimiento normal.</w:t>
      </w:r>
    </w:p>
    <w:p w:rsidR="00004748" w:rsidRPr="00004748" w:rsidRDefault="00004748" w:rsidP="00004748">
      <w:pPr>
        <w:pStyle w:val="NormalWeb"/>
        <w:jc w:val="both"/>
        <w:rPr>
          <w:color w:val="000000" w:themeColor="text1"/>
        </w:rPr>
      </w:pPr>
      <w:r w:rsidRPr="00004748">
        <w:rPr>
          <w:color w:val="000000" w:themeColor="text1"/>
        </w:rPr>
        <w:t xml:space="preserve">La </w:t>
      </w:r>
      <w:hyperlink r:id="rId9" w:tooltip="Penicilina" w:history="1">
        <w:r w:rsidRPr="00004748">
          <w:rPr>
            <w:rStyle w:val="Hipervnculo"/>
            <w:color w:val="000000" w:themeColor="text1"/>
            <w:u w:val="none"/>
          </w:rPr>
          <w:t>penicilina</w:t>
        </w:r>
      </w:hyperlink>
      <w:r w:rsidRPr="00004748">
        <w:rPr>
          <w:color w:val="000000" w:themeColor="text1"/>
        </w:rPr>
        <w:t xml:space="preserve"> (cuyo nombre deriva del hongo </w:t>
      </w:r>
      <w:hyperlink r:id="rId10" w:tooltip="Penicillium" w:history="1">
        <w:proofErr w:type="spellStart"/>
        <w:r w:rsidRPr="00004748">
          <w:rPr>
            <w:rStyle w:val="Hipervnculo"/>
            <w:i/>
            <w:iCs/>
            <w:color w:val="000000" w:themeColor="text1"/>
            <w:u w:val="none"/>
          </w:rPr>
          <w:t>Penicillium</w:t>
        </w:r>
        <w:proofErr w:type="spellEnd"/>
      </w:hyperlink>
      <w:r w:rsidRPr="00004748">
        <w:rPr>
          <w:color w:val="000000" w:themeColor="text1"/>
        </w:rPr>
        <w:t xml:space="preserve">) es un </w:t>
      </w:r>
      <w:hyperlink r:id="rId11" w:tooltip="Antibiótico" w:history="1">
        <w:r w:rsidRPr="00004748">
          <w:rPr>
            <w:rStyle w:val="Hipervnculo"/>
            <w:color w:val="000000" w:themeColor="text1"/>
            <w:u w:val="none"/>
          </w:rPr>
          <w:t>antibiótico</w:t>
        </w:r>
      </w:hyperlink>
      <w:r w:rsidRPr="00004748">
        <w:rPr>
          <w:color w:val="000000" w:themeColor="text1"/>
        </w:rPr>
        <w:t xml:space="preserve">. Fue descubierto por </w:t>
      </w:r>
      <w:hyperlink r:id="rId12" w:tooltip="Alexander Fleming" w:history="1">
        <w:r w:rsidRPr="00004748">
          <w:rPr>
            <w:rStyle w:val="Hipervnculo"/>
            <w:color w:val="000000" w:themeColor="text1"/>
            <w:u w:val="none"/>
          </w:rPr>
          <w:t>Alexander Fleming</w:t>
        </w:r>
      </w:hyperlink>
      <w:r w:rsidRPr="00004748">
        <w:rPr>
          <w:color w:val="000000" w:themeColor="text1"/>
        </w:rPr>
        <w:t>. Estos y otros mohos también crecen en el pan y en otros tipos de alimentos, haciéndolos incomestibles.</w:t>
      </w:r>
    </w:p>
    <w:p w:rsidR="00004748" w:rsidRPr="00004748" w:rsidRDefault="00004748" w:rsidP="00004748">
      <w:pPr>
        <w:pStyle w:val="NormalWeb"/>
        <w:jc w:val="both"/>
        <w:rPr>
          <w:color w:val="000000" w:themeColor="text1"/>
        </w:rPr>
      </w:pPr>
      <w:r w:rsidRPr="00004748">
        <w:rPr>
          <w:color w:val="000000" w:themeColor="text1"/>
        </w:rPr>
        <w:t>En lo que concierne a los hongos, se pueden dar en cualquier tipo de condiciones climáticas pero deben de ser húmedas o cálidas no obstante, el pan que comemos también tiene ese tipo de hongos pero éstos son llamados levaduras.</w:t>
      </w:r>
    </w:p>
    <w:p w:rsidR="00F340E0" w:rsidRDefault="00F340E0"/>
    <w:sectPr w:rsidR="00F340E0" w:rsidSect="00F34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748"/>
    <w:rsid w:val="00004748"/>
    <w:rsid w:val="00F3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4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por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Unicelulares" TargetMode="External"/><Relationship Id="rId12" Type="http://schemas.openxmlformats.org/officeDocument/2006/relationships/hyperlink" Target="http://es.wikipedia.org/wiki/Alexander_Flem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luricelulares" TargetMode="External"/><Relationship Id="rId11" Type="http://schemas.openxmlformats.org/officeDocument/2006/relationships/hyperlink" Target="http://es.wikipedia.org/wiki/Antibi%C3%B3tico" TargetMode="External"/><Relationship Id="rId5" Type="http://schemas.openxmlformats.org/officeDocument/2006/relationships/hyperlink" Target="http://es.wikipedia.org/wiki/Fungi" TargetMode="External"/><Relationship Id="rId10" Type="http://schemas.openxmlformats.org/officeDocument/2006/relationships/hyperlink" Target="http://es.wikipedia.org/wiki/Penicillium" TargetMode="External"/><Relationship Id="rId4" Type="http://schemas.openxmlformats.org/officeDocument/2006/relationships/hyperlink" Target="http://es.wikipedia.org/wiki/Hongo" TargetMode="External"/><Relationship Id="rId9" Type="http://schemas.openxmlformats.org/officeDocument/2006/relationships/hyperlink" Target="http://es.wikipedia.org/wiki/Penicil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Company>IEDESMERALDA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IEDESMERALDA</dc:creator>
  <cp:keywords/>
  <dc:description/>
  <cp:lastModifiedBy>IEDESMERALDA</cp:lastModifiedBy>
  <cp:revision>1</cp:revision>
  <dcterms:created xsi:type="dcterms:W3CDTF">2011-08-29T16:15:00Z</dcterms:created>
  <dcterms:modified xsi:type="dcterms:W3CDTF">2011-08-29T16:16:00Z</dcterms:modified>
</cp:coreProperties>
</file>