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C7" w:rsidRPr="008673C7" w:rsidRDefault="008673C7" w:rsidP="008673C7">
      <w:pPr>
        <w:shd w:val="clear" w:color="auto" w:fill="FFFFFF"/>
        <w:spacing w:before="300" w:after="300" w:line="527" w:lineRule="atLeast"/>
        <w:textAlignment w:val="baseline"/>
        <w:outlineLvl w:val="0"/>
        <w:rPr>
          <w:rFonts w:ascii="Arial Black" w:eastAsia="Times New Roman" w:hAnsi="Arial Black" w:cs="Arial"/>
          <w:color w:val="363636"/>
          <w:kern w:val="36"/>
          <w:sz w:val="28"/>
          <w:szCs w:val="28"/>
          <w:lang w:eastAsia="es-MX"/>
          <w14:textOutline w14:w="9525" w14:cap="rnd" w14:cmpd="sng" w14:algn="ctr">
            <w14:solidFill>
              <w14:srgbClr w14:val="FF0000"/>
            </w14:solidFill>
            <w14:prstDash w14:val="solid"/>
            <w14:bevel/>
          </w14:textOutline>
        </w:rPr>
      </w:pPr>
      <w:r w:rsidRPr="008673C7">
        <w:rPr>
          <w:rFonts w:ascii="Arial Black" w:eastAsia="Times New Roman" w:hAnsi="Arial Black" w:cs="Arial"/>
          <w:color w:val="363636"/>
          <w:kern w:val="36"/>
          <w:sz w:val="28"/>
          <w:szCs w:val="28"/>
          <w:lang w:eastAsia="es-MX"/>
          <w14:textOutline w14:w="9525" w14:cap="rnd" w14:cmpd="sng" w14:algn="ctr">
            <w14:solidFill>
              <w14:srgbClr w14:val="FF0000"/>
            </w14:solidFill>
            <w14:prstDash w14:val="solid"/>
            <w14:bevel/>
          </w14:textOutline>
        </w:rPr>
        <w:t>El ecosistema humano</w:t>
      </w:r>
      <w:bookmarkStart w:id="0" w:name="_GoBack"/>
      <w:bookmarkEnd w:id="0"/>
    </w:p>
    <w:p w:rsidR="008673C7" w:rsidRPr="008673C7" w:rsidRDefault="008673C7" w:rsidP="008673C7">
      <w:pPr>
        <w:shd w:val="clear" w:color="auto" w:fill="FFFFFF"/>
        <w:spacing w:after="0" w:line="336" w:lineRule="atLeast"/>
        <w:jc w:val="both"/>
        <w:textAlignment w:val="baseline"/>
        <w:rPr>
          <w:rFonts w:ascii="Arial" w:eastAsia="Times New Roman" w:hAnsi="Arial" w:cs="Arial"/>
          <w:color w:val="363636"/>
          <w:sz w:val="24"/>
          <w:szCs w:val="24"/>
          <w:lang w:eastAsia="es-MX"/>
        </w:rPr>
      </w:pPr>
      <w:r w:rsidRPr="008673C7">
        <w:rPr>
          <w:rFonts w:ascii="Arial" w:eastAsia="Times New Roman" w:hAnsi="Arial" w:cs="Arial"/>
          <w:color w:val="363636"/>
          <w:sz w:val="24"/>
          <w:szCs w:val="24"/>
          <w:lang w:eastAsia="es-MX"/>
        </w:rPr>
        <w:t>Nuestro cuerpo lo componen células que se organizan en tejidos y órganos, alimentados por la sangre que transporta los nutrientes que precisamos para estar vivos. La ciencia médica casi nos ha hecho creer que el cuerpo humano se puede reparar como si fuera una máquina. Pero también es cierto que muchas de las funcionalidades de nuestro cuerpo son todavía un misterio, como por ejemplo, la capacidad que tenemos de </w:t>
      </w:r>
      <w:r w:rsidRPr="008673C7">
        <w:rPr>
          <w:rFonts w:ascii="Arial" w:eastAsia="Times New Roman" w:hAnsi="Arial" w:cs="Arial"/>
          <w:i/>
          <w:iCs/>
          <w:color w:val="363636"/>
          <w:sz w:val="24"/>
          <w:szCs w:val="24"/>
          <w:bdr w:val="none" w:sz="0" w:space="0" w:color="auto" w:frame="1"/>
          <w:lang w:eastAsia="es-MX"/>
        </w:rPr>
        <w:t>autosanarnos</w:t>
      </w:r>
      <w:r w:rsidRPr="008673C7">
        <w:rPr>
          <w:rFonts w:ascii="Arial" w:eastAsia="Times New Roman" w:hAnsi="Arial" w:cs="Arial"/>
          <w:color w:val="363636"/>
          <w:sz w:val="24"/>
          <w:szCs w:val="24"/>
          <w:lang w:eastAsia="es-MX"/>
        </w:rPr>
        <w:t>, de cambiar a voluntad nuestro metabolismo en algunos casos. Parece documentado que algunos yoguis podrían ralentizar su ritmo respiratorio y cardíaco, o que se puede vivir sin alimentos sólidos. Sabemos que la meditación y determinadas técnicas respiratorias pueden darnos estados de </w:t>
      </w:r>
      <w:r w:rsidRPr="008673C7">
        <w:rPr>
          <w:rFonts w:ascii="Arial" w:eastAsia="Times New Roman" w:hAnsi="Arial" w:cs="Arial"/>
          <w:i/>
          <w:iCs/>
          <w:color w:val="363636"/>
          <w:sz w:val="24"/>
          <w:szCs w:val="24"/>
          <w:bdr w:val="none" w:sz="0" w:space="0" w:color="auto" w:frame="1"/>
          <w:lang w:eastAsia="es-MX"/>
        </w:rPr>
        <w:t>superconsciencia</w:t>
      </w:r>
      <w:r w:rsidRPr="008673C7">
        <w:rPr>
          <w:rFonts w:ascii="Arial" w:eastAsia="Times New Roman" w:hAnsi="Arial" w:cs="Arial"/>
          <w:color w:val="363636"/>
          <w:sz w:val="24"/>
          <w:szCs w:val="24"/>
          <w:lang w:eastAsia="es-MX"/>
        </w:rPr>
        <w:t>. El cuerpo humano es una maravilla de la naturaleza, hasta el punto que podemos identificarnos tanto con nuestro cuerpo, que acabemos pensando que lo que somos es puro cuerpo de cuño propio.</w:t>
      </w:r>
    </w:p>
    <w:p w:rsidR="006C0B9F" w:rsidRDefault="008673C7"/>
    <w:sectPr w:rsidR="006C0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C7"/>
    <w:rsid w:val="006C5322"/>
    <w:rsid w:val="006C53B7"/>
    <w:rsid w:val="00867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7792F-56EE-451C-94E6-66231238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67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3C7"/>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8673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67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50591">
      <w:bodyDiv w:val="1"/>
      <w:marLeft w:val="0"/>
      <w:marRight w:val="0"/>
      <w:marTop w:val="0"/>
      <w:marBottom w:val="0"/>
      <w:divBdr>
        <w:top w:val="none" w:sz="0" w:space="0" w:color="auto"/>
        <w:left w:val="none" w:sz="0" w:space="0" w:color="auto"/>
        <w:bottom w:val="none" w:sz="0" w:space="0" w:color="auto"/>
        <w:right w:val="none" w:sz="0" w:space="0" w:color="auto"/>
      </w:divBdr>
      <w:divsChild>
        <w:div w:id="1844516733">
          <w:marLeft w:val="0"/>
          <w:marRight w:val="0"/>
          <w:marTop w:val="0"/>
          <w:marBottom w:val="0"/>
          <w:divBdr>
            <w:top w:val="none" w:sz="0" w:space="0" w:color="auto"/>
            <w:left w:val="none" w:sz="0" w:space="0" w:color="auto"/>
            <w:bottom w:val="none" w:sz="0" w:space="0" w:color="auto"/>
            <w:right w:val="none" w:sz="0" w:space="0" w:color="auto"/>
          </w:divBdr>
          <w:divsChild>
            <w:div w:id="589511837">
              <w:marLeft w:val="0"/>
              <w:marRight w:val="0"/>
              <w:marTop w:val="0"/>
              <w:marBottom w:val="0"/>
              <w:divBdr>
                <w:top w:val="none" w:sz="0" w:space="0" w:color="auto"/>
                <w:left w:val="none" w:sz="0" w:space="0" w:color="auto"/>
                <w:bottom w:val="none" w:sz="0" w:space="0" w:color="auto"/>
                <w:right w:val="none" w:sz="0" w:space="0" w:color="auto"/>
              </w:divBdr>
              <w:divsChild>
                <w:div w:id="1067994925">
                  <w:marLeft w:val="0"/>
                  <w:marRight w:val="0"/>
                  <w:marTop w:val="0"/>
                  <w:marBottom w:val="0"/>
                  <w:divBdr>
                    <w:top w:val="none" w:sz="0" w:space="0" w:color="auto"/>
                    <w:left w:val="none" w:sz="0" w:space="0" w:color="auto"/>
                    <w:bottom w:val="none" w:sz="0" w:space="0" w:color="auto"/>
                    <w:right w:val="none" w:sz="0" w:space="0" w:color="auto"/>
                  </w:divBdr>
                  <w:divsChild>
                    <w:div w:id="15427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799</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Gadiel Castillejos</dc:creator>
  <cp:keywords/>
  <dc:description/>
  <cp:lastModifiedBy>Gadiel Castillejos</cp:lastModifiedBy>
  <cp:revision>2</cp:revision>
  <dcterms:created xsi:type="dcterms:W3CDTF">2019-03-02T01:43:00Z</dcterms:created>
  <dcterms:modified xsi:type="dcterms:W3CDTF">2019-03-02T01:44:00Z</dcterms:modified>
</cp:coreProperties>
</file>