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306" w:rsidRPr="00A95945" w:rsidRDefault="00A95945" w:rsidP="00A95945">
      <w:pPr>
        <w:jc w:val="center"/>
        <w:rPr>
          <w:rFonts w:ascii="Century" w:hAnsi="Century"/>
          <w:color w:val="FF0000"/>
          <w:sz w:val="28"/>
          <w:szCs w:val="28"/>
        </w:rPr>
      </w:pPr>
      <w:bookmarkStart w:id="0" w:name="_GoBack"/>
      <w:bookmarkEnd w:id="0"/>
      <w:r w:rsidRPr="00A95945">
        <w:rPr>
          <w:rFonts w:ascii="Century" w:hAnsi="Century"/>
          <w:color w:val="FF0000"/>
          <w:sz w:val="28"/>
          <w:szCs w:val="28"/>
        </w:rPr>
        <w:t>INERTE</w:t>
      </w:r>
    </w:p>
    <w:p w:rsidR="00A95945" w:rsidRPr="00A95945" w:rsidRDefault="00A95945" w:rsidP="00A95945">
      <w:pPr>
        <w:pStyle w:val="NormalWeb"/>
        <w:shd w:val="clear" w:color="auto" w:fill="FFFFFF"/>
        <w:spacing w:before="0" w:beforeAutospacing="0" w:after="0" w:afterAutospacing="0"/>
        <w:textAlignment w:val="top"/>
        <w:rPr>
          <w:rFonts w:ascii="Century" w:hAnsi="Century" w:cs="Arial"/>
        </w:rPr>
      </w:pPr>
      <w:r w:rsidRPr="00A95945">
        <w:rPr>
          <w:rFonts w:ascii="Century" w:hAnsi="Century" w:cs="Arial"/>
        </w:rPr>
        <w:t>El término inerte identifica a </w:t>
      </w:r>
      <w:r w:rsidRPr="00A95945">
        <w:rPr>
          <w:rStyle w:val="Textoennegrita"/>
          <w:rFonts w:ascii="Century" w:hAnsi="Century" w:cs="Arial"/>
          <w:bdr w:val="none" w:sz="0" w:space="0" w:color="auto" w:frame="1"/>
        </w:rPr>
        <w:t>todo aquello que carece de movilidad o vida</w:t>
      </w:r>
      <w:r w:rsidRPr="00A95945">
        <w:rPr>
          <w:rFonts w:ascii="Century" w:hAnsi="Century" w:cs="Arial"/>
        </w:rPr>
        <w:t>. Por ejemplo: las autoridades encontraron un cuerpo inerte en la carretera. La palabra inerte es de origen latín </w:t>
      </w:r>
      <w:r w:rsidRPr="00A95945">
        <w:rPr>
          <w:rStyle w:val="nfasis"/>
          <w:rFonts w:ascii="Century" w:hAnsi="Century" w:cs="Arial"/>
        </w:rPr>
        <w:t>iners</w:t>
      </w:r>
      <w:r w:rsidRPr="00A95945">
        <w:rPr>
          <w:rFonts w:ascii="Century" w:hAnsi="Century" w:cs="Arial"/>
        </w:rPr>
        <w:t> que significa sin vida, inactivo.</w:t>
      </w:r>
    </w:p>
    <w:p w:rsidR="00A95945" w:rsidRPr="00A95945" w:rsidRDefault="00A95945" w:rsidP="00A95945">
      <w:pPr>
        <w:pStyle w:val="NormalWeb"/>
        <w:shd w:val="clear" w:color="auto" w:fill="FFFFFF"/>
        <w:spacing w:before="0" w:beforeAutospacing="0" w:after="0" w:afterAutospacing="0"/>
        <w:textAlignment w:val="top"/>
        <w:rPr>
          <w:rFonts w:ascii="Century" w:hAnsi="Century" w:cs="Arial"/>
        </w:rPr>
      </w:pPr>
    </w:p>
    <w:p w:rsidR="00A95945" w:rsidRPr="00A95945" w:rsidRDefault="00A95945" w:rsidP="00A95945">
      <w:pPr>
        <w:pStyle w:val="NormalWeb"/>
        <w:shd w:val="clear" w:color="auto" w:fill="FFFFFF"/>
        <w:spacing w:before="0" w:beforeAutospacing="0" w:after="0" w:afterAutospacing="0"/>
        <w:textAlignment w:val="top"/>
        <w:rPr>
          <w:rFonts w:ascii="Century" w:hAnsi="Century" w:cs="Arial"/>
        </w:rPr>
      </w:pPr>
      <w:r w:rsidRPr="00A95945">
        <w:rPr>
          <w:rFonts w:ascii="Century" w:hAnsi="Century" w:cs="Arial"/>
        </w:rPr>
        <w:t>La palabra inerte puede ser utilizada en diferentes contextos siempre con la alusión de que </w:t>
      </w:r>
      <w:r w:rsidRPr="00A95945">
        <w:rPr>
          <w:rStyle w:val="Textoennegrita"/>
          <w:rFonts w:ascii="Century" w:hAnsi="Century" w:cs="Arial"/>
          <w:bdr w:val="none" w:sz="0" w:space="0" w:color="auto" w:frame="1"/>
        </w:rPr>
        <w:t>algo o alguien se encuentra en estado de reposo o en otras palaras que no posee movimiento, vida o no reacciona ante un estímulo</w:t>
      </w:r>
      <w:r w:rsidRPr="00A95945">
        <w:rPr>
          <w:rFonts w:ascii="Century" w:hAnsi="Century" w:cs="Arial"/>
        </w:rPr>
        <w:t>, siendo necesario una fuerza externa para cambiar de estado.</w:t>
      </w:r>
    </w:p>
    <w:p w:rsidR="00A95945" w:rsidRPr="00A95945" w:rsidRDefault="00A95945" w:rsidP="00A95945">
      <w:pPr>
        <w:pStyle w:val="NormalWeb"/>
        <w:shd w:val="clear" w:color="auto" w:fill="FFFFFF"/>
        <w:spacing w:before="0" w:beforeAutospacing="0" w:after="0" w:afterAutospacing="0"/>
        <w:textAlignment w:val="top"/>
        <w:rPr>
          <w:rFonts w:ascii="Century" w:hAnsi="Century" w:cs="Arial"/>
        </w:rPr>
      </w:pPr>
    </w:p>
    <w:p w:rsidR="00A95945" w:rsidRPr="00A95945" w:rsidRDefault="00A95945" w:rsidP="00A95945">
      <w:pPr>
        <w:pStyle w:val="NormalWeb"/>
        <w:shd w:val="clear" w:color="auto" w:fill="FFFFFF"/>
        <w:spacing w:before="0" w:beforeAutospacing="0" w:after="253" w:afterAutospacing="0"/>
        <w:textAlignment w:val="top"/>
        <w:rPr>
          <w:rFonts w:ascii="Century" w:hAnsi="Century" w:cs="Arial"/>
        </w:rPr>
      </w:pPr>
      <w:r w:rsidRPr="00A95945">
        <w:rPr>
          <w:rFonts w:ascii="Century" w:hAnsi="Century" w:cs="Arial"/>
        </w:rPr>
        <w:t>Tal como se ha dicho anteriormente, los seres inertes no tienen vida como es el caso de coches, libros, montañas, ríos, siendo lo contrario de los seres vivos que nacen, crecen y se reproducen, siendo formados por células que les permite realizar las funciones vitales como la alimentación, reproducción, por ejemplo: bacterias, hongos, etc.  </w:t>
      </w:r>
    </w:p>
    <w:p w:rsidR="00A95945" w:rsidRPr="00A95945" w:rsidRDefault="00A95945" w:rsidP="00A95945">
      <w:pPr>
        <w:rPr>
          <w:rFonts w:ascii="Century" w:hAnsi="Century"/>
          <w:sz w:val="24"/>
          <w:szCs w:val="24"/>
        </w:rPr>
      </w:pPr>
    </w:p>
    <w:sectPr w:rsidR="00A95945" w:rsidRPr="00A95945" w:rsidSect="00A95945">
      <w:pgSz w:w="12240" w:h="15840"/>
      <w:pgMar w:top="1417" w:right="1701" w:bottom="1417" w:left="1701"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45"/>
    <w:rsid w:val="00611306"/>
    <w:rsid w:val="00A9594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959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95945"/>
    <w:rPr>
      <w:b/>
      <w:bCs/>
    </w:rPr>
  </w:style>
  <w:style w:type="character" w:styleId="nfasis">
    <w:name w:val="Emphasis"/>
    <w:basedOn w:val="Fuentedeprrafopredeter"/>
    <w:uiPriority w:val="20"/>
    <w:qFormat/>
    <w:rsid w:val="00A9594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95945"/>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A95945"/>
    <w:rPr>
      <w:b/>
      <w:bCs/>
    </w:rPr>
  </w:style>
  <w:style w:type="character" w:styleId="nfasis">
    <w:name w:val="Emphasis"/>
    <w:basedOn w:val="Fuentedeprrafopredeter"/>
    <w:uiPriority w:val="20"/>
    <w:qFormat/>
    <w:rsid w:val="00A959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44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132</Words>
  <Characters>732</Characters>
  <Application>Microsoft Office Word</Application>
  <DocSecurity>0</DocSecurity>
  <Lines>6</Lines>
  <Paragraphs>1</Paragraphs>
  <ScaleCrop>false</ScaleCrop>
  <Company>HP</Company>
  <LinksUpToDate>false</LinksUpToDate>
  <CharactersWithSpaces>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VIRGILIO BLAS JIMENEZ</dc:creator>
  <cp:lastModifiedBy>VIRGILIO BLAS JIMENEZ</cp:lastModifiedBy>
  <cp:revision>2</cp:revision>
  <dcterms:created xsi:type="dcterms:W3CDTF">2019-03-08T05:20:00Z</dcterms:created>
  <dcterms:modified xsi:type="dcterms:W3CDTF">2019-03-08T05:24:00Z</dcterms:modified>
</cp:coreProperties>
</file>