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4F" w:rsidRDefault="00A83626" w:rsidP="00A83626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ESPECIE</w:t>
      </w:r>
    </w:p>
    <w:p w:rsidR="00A83626" w:rsidRPr="00A83626" w:rsidRDefault="00A83626" w:rsidP="00A83626">
      <w:pPr>
        <w:rPr>
          <w:rStyle w:val="nfasissutil"/>
          <w:rFonts w:ascii="Arial" w:hAnsi="Arial" w:cs="Arial"/>
          <w:i w:val="0"/>
          <w:color w:val="auto"/>
          <w:sz w:val="28"/>
          <w:szCs w:val="28"/>
        </w:rPr>
      </w:pPr>
      <w:r w:rsidRPr="00A83626">
        <w:rPr>
          <w:rStyle w:val="nfasissutil"/>
          <w:rFonts w:ascii="Arial" w:hAnsi="Arial" w:cs="Arial"/>
          <w:i w:val="0"/>
          <w:color w:val="auto"/>
          <w:sz w:val="28"/>
          <w:szCs w:val="28"/>
        </w:rPr>
        <w:t>Una especie es un conjunto formado por cosas semejantes que tienen uno o más caracteres en común. La palabra proviene del latín species</w:t>
      </w:r>
      <w:bookmarkStart w:id="0" w:name="_GoBack"/>
      <w:bookmarkEnd w:id="0"/>
      <w:r w:rsidRPr="00A83626">
        <w:rPr>
          <w:rStyle w:val="nfasissutil"/>
          <w:rFonts w:ascii="Arial" w:hAnsi="Arial" w:cs="Arial"/>
          <w:i w:val="0"/>
          <w:color w:val="auto"/>
          <w:sz w:val="28"/>
          <w:szCs w:val="28"/>
        </w:rPr>
        <w:t> y se utiliza en diversos contextos.</w:t>
      </w:r>
    </w:p>
    <w:p w:rsidR="00A83626" w:rsidRPr="00A83626" w:rsidRDefault="00A83626" w:rsidP="00A83626">
      <w:pPr>
        <w:rPr>
          <w:rStyle w:val="nfasissutil"/>
          <w:rFonts w:ascii="Arial" w:hAnsi="Arial" w:cs="Arial"/>
          <w:i w:val="0"/>
          <w:color w:val="auto"/>
          <w:sz w:val="28"/>
          <w:szCs w:val="28"/>
        </w:rPr>
      </w:pPr>
      <w:r w:rsidRPr="00A83626">
        <w:rPr>
          <w:rStyle w:val="nfasissutil"/>
          <w:rFonts w:ascii="Arial" w:hAnsi="Arial" w:cs="Arial"/>
          <w:i w:val="0"/>
          <w:color w:val="auto"/>
          <w:sz w:val="28"/>
          <w:szCs w:val="28"/>
        </w:rPr>
        <w:t>Los individuos de una misma especie comparten caracteres genéricos y otros factores que les permiten asemejarse entre sí y distinguirse del resto de las especies.</w:t>
      </w:r>
    </w:p>
    <w:sectPr w:rsidR="00A83626" w:rsidRPr="00A83626" w:rsidSect="00A8362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26"/>
    <w:rsid w:val="001D584F"/>
    <w:rsid w:val="00A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83626"/>
    <w:rPr>
      <w:b/>
      <w:bCs/>
    </w:rPr>
  </w:style>
  <w:style w:type="character" w:styleId="nfasis">
    <w:name w:val="Emphasis"/>
    <w:basedOn w:val="Fuentedeprrafopredeter"/>
    <w:uiPriority w:val="20"/>
    <w:qFormat/>
    <w:rsid w:val="00A83626"/>
    <w:rPr>
      <w:i/>
      <w:iCs/>
    </w:rPr>
  </w:style>
  <w:style w:type="paragraph" w:styleId="Sinespaciado">
    <w:name w:val="No Spacing"/>
    <w:uiPriority w:val="1"/>
    <w:qFormat/>
    <w:rsid w:val="00A8362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83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8362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83626"/>
    <w:rPr>
      <w:b/>
      <w:bCs/>
    </w:rPr>
  </w:style>
  <w:style w:type="character" w:styleId="nfasis">
    <w:name w:val="Emphasis"/>
    <w:basedOn w:val="Fuentedeprrafopredeter"/>
    <w:uiPriority w:val="20"/>
    <w:qFormat/>
    <w:rsid w:val="00A83626"/>
    <w:rPr>
      <w:i/>
      <w:iCs/>
    </w:rPr>
  </w:style>
  <w:style w:type="paragraph" w:styleId="Sinespaciado">
    <w:name w:val="No Spacing"/>
    <w:uiPriority w:val="1"/>
    <w:qFormat/>
    <w:rsid w:val="00A8362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83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8362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291</Characters>
  <Application>Microsoft Office Word</Application>
  <DocSecurity>0</DocSecurity>
  <Lines>2</Lines>
  <Paragraphs>1</Paragraphs>
  <ScaleCrop>false</ScaleCrop>
  <Company>HP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2019-03-02T05:53:00Z</dcterms:created>
  <dcterms:modified xsi:type="dcterms:W3CDTF">2019-03-02T05:59:00Z</dcterms:modified>
</cp:coreProperties>
</file>