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B" w:rsidRPr="00966000" w:rsidRDefault="00966000" w:rsidP="00966000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96600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LO</w:t>
      </w:r>
      <w:bookmarkStart w:id="0" w:name="_GoBack"/>
      <w:bookmarkEnd w:id="0"/>
      <w:r w:rsidRPr="00966000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 BIOMAS</w:t>
      </w:r>
      <w:r w:rsidRPr="00966000"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B926BD" w:rsidRPr="00B926BD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TERRESTRES</w:t>
      </w:r>
      <w:r w:rsidRPr="00966000">
        <w:rPr>
          <w:rFonts w:ascii="Arial" w:hAnsi="Arial" w:cs="Arial"/>
          <w:sz w:val="28"/>
          <w:szCs w:val="28"/>
          <w:shd w:val="clear" w:color="auto" w:fill="FFFFFF"/>
        </w:rPr>
        <w:t xml:space="preserve"> son descritos por la ciencia de la </w:t>
      </w:r>
      <w:hyperlink r:id="rId4" w:tooltip="Biogeografía" w:history="1">
        <w:r w:rsidRPr="00966000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biogeografía</w:t>
        </w:r>
      </w:hyperlink>
      <w:r w:rsidRPr="00966000">
        <w:rPr>
          <w:rFonts w:ascii="Arial" w:hAnsi="Arial" w:cs="Arial"/>
          <w:sz w:val="28"/>
          <w:szCs w:val="28"/>
          <w:shd w:val="clear" w:color="auto" w:fill="FFFFFF"/>
        </w:rPr>
        <w:t xml:space="preserve">. Por extensión, se habla de </w:t>
      </w:r>
      <w:proofErr w:type="spellStart"/>
      <w:r w:rsidRPr="00966000">
        <w:rPr>
          <w:rFonts w:ascii="Arial" w:hAnsi="Arial" w:cs="Arial"/>
          <w:sz w:val="28"/>
          <w:szCs w:val="28"/>
          <w:shd w:val="clear" w:color="auto" w:fill="FFFFFF"/>
        </w:rPr>
        <w:t>microbioma</w:t>
      </w:r>
      <w:proofErr w:type="spellEnd"/>
      <w:r w:rsidRPr="00966000">
        <w:rPr>
          <w:rFonts w:ascii="Arial" w:hAnsi="Arial" w:cs="Arial"/>
          <w:sz w:val="28"/>
          <w:szCs w:val="28"/>
          <w:shd w:val="clear" w:color="auto" w:fill="FFFFFF"/>
        </w:rPr>
        <w:t xml:space="preserve"> para designar la esfera de la vida </w:t>
      </w:r>
      <w:proofErr w:type="spellStart"/>
      <w:r w:rsidRPr="00966000">
        <w:rPr>
          <w:rFonts w:ascii="Arial" w:hAnsi="Arial" w:cs="Arial"/>
          <w:sz w:val="28"/>
          <w:szCs w:val="28"/>
          <w:shd w:val="clear" w:color="auto" w:fill="FFFFFF"/>
        </w:rPr>
        <w:t>microbiota</w:t>
      </w:r>
      <w:proofErr w:type="spellEnd"/>
      <w:r w:rsidRPr="00966000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="00741408"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Se llama así a los grandes </w:t>
      </w:r>
      <w:r w:rsidR="00741408" w:rsidRPr="00966000"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  <w:t>ecosistemas</w:t>
      </w:r>
      <w:r w:rsidR="00741408" w:rsidRPr="00966000">
        <w:rPr>
          <w:rFonts w:ascii="Arial" w:hAnsi="Arial" w:cs="Arial"/>
          <w:sz w:val="28"/>
          <w:szCs w:val="28"/>
          <w:shd w:val="clear" w:color="auto" w:fill="FDF2EC"/>
        </w:rPr>
        <w:t> </w:t>
      </w:r>
      <w:r w:rsidR="00741408"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terrestres, fácilmente distinguibles</w:t>
      </w:r>
      <w:r w:rsidR="00741408" w:rsidRPr="00966000">
        <w:rPr>
          <w:rFonts w:ascii="Arial" w:hAnsi="Arial" w:cs="Arial"/>
          <w:sz w:val="28"/>
          <w:szCs w:val="28"/>
          <w:shd w:val="clear" w:color="auto" w:fill="FDF2EC"/>
        </w:rPr>
        <w:t xml:space="preserve"> </w:t>
      </w:r>
      <w:r w:rsidR="00741408"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por el aspecto de sus comunidades porque cada uno tiene un tipo de vegetación muy</w:t>
      </w:r>
      <w:r w:rsidR="00741408" w:rsidRPr="00966000">
        <w:rPr>
          <w:rFonts w:ascii="Arial" w:hAnsi="Arial" w:cs="Arial"/>
          <w:sz w:val="28"/>
          <w:szCs w:val="28"/>
          <w:shd w:val="clear" w:color="auto" w:fill="FDF2EC"/>
        </w:rPr>
        <w:t xml:space="preserve"> </w:t>
      </w:r>
      <w:r w:rsidR="00741408"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característico (hierba, árboles perennifolios, caducifolios, matorral, etc.).</w:t>
      </w:r>
      <w:r w:rsidRPr="00966000">
        <w:rPr>
          <w:rFonts w:ascii="Arial" w:hAnsi="Arial" w:cs="Arial"/>
          <w:sz w:val="28"/>
          <w:szCs w:val="28"/>
          <w:shd w:val="clear" w:color="auto" w:fill="FDF2EC"/>
        </w:rPr>
        <w:br/>
      </w:r>
      <w:r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Hay </w:t>
      </w:r>
      <w:r w:rsidRPr="00966000">
        <w:rPr>
          <w:rFonts w:ascii="Arial" w:hAnsi="Arial" w:cs="Arial"/>
          <w:bCs/>
          <w:sz w:val="28"/>
          <w:szCs w:val="28"/>
          <w:shd w:val="clear" w:color="auto" w:fill="FFFFFF" w:themeFill="background1"/>
        </w:rPr>
        <w:t>unos</w:t>
      </w:r>
      <w:r w:rsidRPr="00966000"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966000">
        <w:rPr>
          <w:rFonts w:ascii="Arial" w:hAnsi="Arial" w:cs="Arial"/>
          <w:bCs/>
          <w:sz w:val="28"/>
          <w:szCs w:val="28"/>
          <w:shd w:val="clear" w:color="auto" w:fill="FFFFFF" w:themeFill="background1"/>
        </w:rPr>
        <w:t>pocos</w:t>
      </w:r>
      <w:r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 biomas principales cuya localización está estrechamente</w:t>
      </w:r>
      <w:r w:rsidRPr="00966000">
        <w:rPr>
          <w:rFonts w:ascii="Arial" w:hAnsi="Arial" w:cs="Arial"/>
          <w:sz w:val="28"/>
          <w:szCs w:val="28"/>
          <w:shd w:val="clear" w:color="auto" w:fill="FDF2EC"/>
        </w:rPr>
        <w:t xml:space="preserve"> </w:t>
      </w:r>
      <w:r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relacionada con la temperatura y las precipitaciones medias anuales en su zona</w:t>
      </w:r>
      <w:r w:rsidRPr="00966000">
        <w:rPr>
          <w:rFonts w:ascii="Arial" w:hAnsi="Arial" w:cs="Arial"/>
          <w:sz w:val="28"/>
          <w:szCs w:val="28"/>
          <w:shd w:val="clear" w:color="auto" w:fill="FDF2EC"/>
        </w:rPr>
        <w:t xml:space="preserve"> </w:t>
      </w:r>
      <w:r w:rsidRPr="00966000">
        <w:rPr>
          <w:rFonts w:ascii="Arial" w:hAnsi="Arial" w:cs="Arial"/>
          <w:sz w:val="28"/>
          <w:szCs w:val="28"/>
          <w:shd w:val="clear" w:color="auto" w:fill="FFFFFF" w:themeFill="background1"/>
        </w:rPr>
        <w:t>correspondiente.</w:t>
      </w:r>
    </w:p>
    <w:sectPr w:rsidR="00E566BB" w:rsidRPr="00966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8"/>
    <w:rsid w:val="00305FB6"/>
    <w:rsid w:val="00741408"/>
    <w:rsid w:val="00966000"/>
    <w:rsid w:val="00B926BD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EE877-B946-49FD-9BB4-65B522F3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wikipedia.org/wiki/Biogeograf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3</cp:revision>
  <dcterms:created xsi:type="dcterms:W3CDTF">2019-03-07T00:40:00Z</dcterms:created>
  <dcterms:modified xsi:type="dcterms:W3CDTF">2019-03-07T00:58:00Z</dcterms:modified>
</cp:coreProperties>
</file>