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fceaa8" focus="100%" type="gradient"/>
    </v:background>
  </w:background>
  <w:body>
    <w:p w:rsidR="00A8302F" w:rsidRPr="00A8302F" w:rsidRDefault="00A8302F" w:rsidP="00A8302F">
      <w:pPr>
        <w:jc w:val="center"/>
        <w:rPr>
          <w:rFonts w:ascii="Arial" w:hAnsi="Arial" w:cs="Arial"/>
          <w:b/>
          <w:sz w:val="24"/>
        </w:rPr>
      </w:pPr>
      <w:r w:rsidRPr="00A8302F">
        <w:rPr>
          <w:rFonts w:ascii="Arial" w:hAnsi="Arial" w:cs="Arial"/>
          <w:b/>
          <w:sz w:val="24"/>
        </w:rPr>
        <w:t>Ecología de los ecosistemas</w:t>
      </w:r>
    </w:p>
    <w:p w:rsidR="00E14CFA" w:rsidRDefault="00A8302F" w:rsidP="00A8302F">
      <w:pPr>
        <w:jc w:val="both"/>
        <w:rPr>
          <w:rFonts w:ascii="Arial" w:hAnsi="Arial" w:cs="Arial"/>
          <w:sz w:val="24"/>
        </w:rPr>
      </w:pPr>
      <w:r w:rsidRPr="00A8302F">
        <w:rPr>
          <w:rFonts w:ascii="Arial" w:hAnsi="Arial" w:cs="Arial"/>
          <w:sz w:val="24"/>
        </w:rPr>
        <w:t>La ecología de los ecosistemas es el estudio integrado de los componentes de ecosistemas  de los seres vivos (bióticos) y los no-vivientes (abiótico) y sus interacciones dentro del marco de un ecosistema. Esta ciencia examina cómo estos sistemas funcionan y cómo se relacionan sus componentes, tales como sustancias químicas, los lechos de roca, suelos, plantas, y animales.</w:t>
      </w:r>
    </w:p>
    <w:p w:rsidR="003F5615" w:rsidRDefault="00182F76" w:rsidP="00A8302F">
      <w:pPr>
        <w:jc w:val="both"/>
      </w:pPr>
      <w:r w:rsidRPr="00182F76">
        <w:rPr>
          <w:rFonts w:ascii="Arial" w:hAnsi="Arial" w:cs="Arial"/>
          <w:sz w:val="24"/>
        </w:rPr>
        <w:t>La ecología de los ecosistemas examina estructuras físicas y biológicas y el cómo estas características de los ecosistemas interaccionan unos con otros. Finalmente, esto nos ayuda a entender cómo mantener la calidad del agua y una obtención del producto básico económicamente viable. Un enfoque importante de la  ecología de los ecosistemas se encuentra en los mecanismos ecológicos que mantienen la estructura y las prestaciones que los ecosistemas producen. Estos incluyen la productividad primaria (producción de biomasa), la descomposición y las interacciones tróficas.</w:t>
      </w:r>
      <w:r w:rsidR="003F5615" w:rsidRPr="003F5615">
        <w:t xml:space="preserve"> </w:t>
      </w:r>
    </w:p>
    <w:p w:rsidR="00182F76" w:rsidRPr="00A8302F" w:rsidRDefault="003E5DA2" w:rsidP="00A8302F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BAF5169" wp14:editId="7FD3006F">
            <wp:simplePos x="0" y="0"/>
            <wp:positionH relativeFrom="margin">
              <wp:align>center</wp:align>
            </wp:positionH>
            <wp:positionV relativeFrom="paragraph">
              <wp:posOffset>1552575</wp:posOffset>
            </wp:positionV>
            <wp:extent cx="4810125" cy="3509645"/>
            <wp:effectExtent l="0" t="0" r="9525" b="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" name="Imagen 1" descr="Resultado de imagen para ecología de los eco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cología de los ecosiste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15" w:rsidRPr="003F5615">
        <w:rPr>
          <w:rFonts w:ascii="Arial" w:hAnsi="Arial" w:cs="Arial"/>
          <w:sz w:val="24"/>
        </w:rPr>
        <w:t xml:space="preserve">Los estudios del funcionamiento de los ecosistemas han mejorado mucho la comprensión humana de la producción sostenible en la obtención de alimentos, fibra, combustible y aprovisionamiento de agua. Los procesos funcionales están arbitrados por distintos niveles del clima que van de regionales a locales, de perturbaciones. </w:t>
      </w:r>
      <w:proofErr w:type="gramStart"/>
      <w:r w:rsidR="003F5615" w:rsidRPr="003F5615">
        <w:rPr>
          <w:rFonts w:ascii="Arial" w:hAnsi="Arial" w:cs="Arial"/>
          <w:sz w:val="24"/>
        </w:rPr>
        <w:t>y</w:t>
      </w:r>
      <w:proofErr w:type="gramEnd"/>
      <w:r w:rsidR="003F5615" w:rsidRPr="003F5615">
        <w:rPr>
          <w:rFonts w:ascii="Arial" w:hAnsi="Arial" w:cs="Arial"/>
          <w:sz w:val="24"/>
        </w:rPr>
        <w:t xml:space="preserve"> de su gestión.  De esta manera, la ecología de los ecosistemas proporciona un marco importante para identificar mecanismos ecológicos que interactúen con los problemas medioambientales globales, especialmente la degradación y el calentamiento global de las aguas de superficie.</w:t>
      </w:r>
      <w:bookmarkStart w:id="0" w:name="_GoBack"/>
      <w:bookmarkEnd w:id="0"/>
    </w:p>
    <w:sectPr w:rsidR="00182F76" w:rsidRPr="00A83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0F"/>
    <w:rsid w:val="001339DA"/>
    <w:rsid w:val="00182F76"/>
    <w:rsid w:val="003E5DA2"/>
    <w:rsid w:val="003F5615"/>
    <w:rsid w:val="00A8302F"/>
    <w:rsid w:val="00E14CFA"/>
    <w:rsid w:val="00E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E9CB8-334B-4935-858C-4F6EA515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Harumy Hernandez</dc:creator>
  <cp:keywords/>
  <dc:description/>
  <cp:lastModifiedBy>Harumy Hernandez</cp:lastModifiedBy>
  <cp:revision>6</cp:revision>
  <dcterms:created xsi:type="dcterms:W3CDTF">2019-03-09T14:43:00Z</dcterms:created>
  <dcterms:modified xsi:type="dcterms:W3CDTF">2019-03-09T14:48:00Z</dcterms:modified>
</cp:coreProperties>
</file>