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AC" w:rsidRDefault="004477AC" w:rsidP="004477AC">
      <w:pPr>
        <w:jc w:val="both"/>
      </w:pPr>
    </w:p>
    <w:p w:rsidR="00B760BC" w:rsidRPr="00956810" w:rsidRDefault="00DE7777" w:rsidP="004477AC">
      <w:pPr>
        <w:jc w:val="both"/>
        <w:rPr>
          <w:rFonts w:ascii="Bahnschrift" w:hAnsi="Bahnschrif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1AB38B3" wp14:editId="50AB1400">
            <wp:simplePos x="0" y="0"/>
            <wp:positionH relativeFrom="margin">
              <wp:posOffset>2698115</wp:posOffset>
            </wp:positionH>
            <wp:positionV relativeFrom="paragraph">
              <wp:posOffset>1382395</wp:posOffset>
            </wp:positionV>
            <wp:extent cx="2874010" cy="1793240"/>
            <wp:effectExtent l="76200" t="76200" r="135890" b="130810"/>
            <wp:wrapTight wrapText="bothSides">
              <wp:wrapPolygon edited="0">
                <wp:start x="-286" y="-918"/>
                <wp:lineTo x="-573" y="-688"/>
                <wp:lineTo x="-573" y="22028"/>
                <wp:lineTo x="-286" y="22946"/>
                <wp:lineTo x="22192" y="22946"/>
                <wp:lineTo x="22478" y="21569"/>
                <wp:lineTo x="22478" y="2983"/>
                <wp:lineTo x="22192" y="-459"/>
                <wp:lineTo x="22192" y="-918"/>
                <wp:lineTo x="-286" y="-918"/>
              </wp:wrapPolygon>
            </wp:wrapTight>
            <wp:docPr id="1" name="Imagen 1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793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AC" w:rsidRPr="00956810">
        <w:rPr>
          <w:rFonts w:ascii="Bahnschrift" w:hAnsi="Bahnschrift"/>
          <w:sz w:val="24"/>
          <w:szCs w:val="24"/>
        </w:rPr>
        <w:t>Un bioma (del griego «</w:t>
      </w:r>
      <w:proofErr w:type="spellStart"/>
      <w:r w:rsidR="004477AC" w:rsidRPr="00956810">
        <w:rPr>
          <w:rFonts w:ascii="Bahnschrift" w:hAnsi="Bahnschrift"/>
          <w:sz w:val="24"/>
          <w:szCs w:val="24"/>
        </w:rPr>
        <w:t>bios</w:t>
      </w:r>
      <w:proofErr w:type="spellEnd"/>
      <w:r w:rsidR="004477AC" w:rsidRPr="00956810">
        <w:rPr>
          <w:rFonts w:ascii="Bahnschrift" w:hAnsi="Bahnschrift"/>
          <w:sz w:val="24"/>
          <w:szCs w:val="24"/>
        </w:rPr>
        <w:t xml:space="preserve">», vida), también llamado paisaje bioclimático o áreas </w:t>
      </w:r>
      <w:r w:rsidR="00956810" w:rsidRPr="00956810">
        <w:rPr>
          <w:rFonts w:ascii="Bahnschrift" w:hAnsi="Bahnschrift"/>
          <w:sz w:val="24"/>
          <w:szCs w:val="24"/>
        </w:rPr>
        <w:t>bióticas (</w:t>
      </w:r>
      <w:r w:rsidR="004477AC" w:rsidRPr="00956810">
        <w:rPr>
          <w:rFonts w:ascii="Bahnschrift" w:hAnsi="Bahnschrift"/>
          <w:sz w:val="24"/>
          <w:szCs w:val="24"/>
        </w:rPr>
        <w:t>y que no debe confundirse con una </w:t>
      </w:r>
      <w:proofErr w:type="spellStart"/>
      <w:r w:rsidR="004477AC" w:rsidRPr="00956810">
        <w:rPr>
          <w:rFonts w:ascii="Bahnschrift" w:hAnsi="Bahnschrift"/>
          <w:sz w:val="24"/>
          <w:szCs w:val="24"/>
        </w:rPr>
        <w:t>ecozonao</w:t>
      </w:r>
      <w:proofErr w:type="spellEnd"/>
      <w:r w:rsidR="004477AC" w:rsidRPr="00956810">
        <w:rPr>
          <w:rFonts w:ascii="Bahnschrift" w:hAnsi="Bahnschrift"/>
          <w:sz w:val="24"/>
          <w:szCs w:val="24"/>
        </w:rPr>
        <w:t xml:space="preserve"> una </w:t>
      </w:r>
      <w:proofErr w:type="spellStart"/>
      <w:r w:rsidR="004477AC" w:rsidRPr="00956810">
        <w:rPr>
          <w:rFonts w:ascii="Bahnschrift" w:hAnsi="Bahnschrift"/>
          <w:sz w:val="24"/>
          <w:szCs w:val="24"/>
        </w:rPr>
        <w:t>ecorregión</w:t>
      </w:r>
      <w:proofErr w:type="spellEnd"/>
      <w:r w:rsidR="004477AC" w:rsidRPr="00956810">
        <w:rPr>
          <w:rFonts w:ascii="Bahnschrift" w:hAnsi="Bahnschrift"/>
          <w:sz w:val="24"/>
          <w:szCs w:val="24"/>
        </w:rPr>
        <w:t>), es una determinada parte del planeta que comparte el clima, flora y fauna. Un bioma es el conjunto de ecosistemas 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  <w:r w:rsidR="00956810" w:rsidRPr="00956810">
        <w:t xml:space="preserve"> </w:t>
      </w:r>
      <w:bookmarkStart w:id="0" w:name="_GoBack"/>
      <w:bookmarkEnd w:id="0"/>
    </w:p>
    <w:sectPr w:rsidR="00B760BC" w:rsidRPr="0095681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ED" w:rsidRDefault="00455BED" w:rsidP="00EB1C1F">
      <w:pPr>
        <w:spacing w:after="0" w:line="240" w:lineRule="auto"/>
      </w:pPr>
      <w:r>
        <w:separator/>
      </w:r>
    </w:p>
  </w:endnote>
  <w:endnote w:type="continuationSeparator" w:id="0">
    <w:p w:rsidR="00455BED" w:rsidRDefault="00455BED" w:rsidP="00EB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2"/>
      <w:gridCol w:w="4386"/>
    </w:tblGrid>
    <w:tr w:rsidR="00EB1C1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B1C1F" w:rsidRDefault="00EB1C1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B1C1F" w:rsidRDefault="00EB1C1F">
          <w:pPr>
            <w:pStyle w:val="Encabezado"/>
            <w:jc w:val="right"/>
            <w:rPr>
              <w:caps/>
              <w:sz w:val="18"/>
            </w:rPr>
          </w:pPr>
        </w:p>
      </w:tc>
    </w:tr>
    <w:tr w:rsidR="00EB1C1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42A872E8AC44668B4B4B80BA44680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B1C1F" w:rsidRDefault="00EB1C1F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Harumy YOSELIN hERNÁNDEZ TOLEDO, SARAI LOPEZ CHIÑAS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B1C1F" w:rsidRDefault="00EB1C1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8017D" w:rsidRPr="0028017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B1C1F" w:rsidRDefault="00EB1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ED" w:rsidRDefault="00455BED" w:rsidP="00EB1C1F">
      <w:pPr>
        <w:spacing w:after="0" w:line="240" w:lineRule="auto"/>
      </w:pPr>
      <w:r>
        <w:separator/>
      </w:r>
    </w:p>
  </w:footnote>
  <w:footnote w:type="continuationSeparator" w:id="0">
    <w:p w:rsidR="00455BED" w:rsidRDefault="00455BED" w:rsidP="00EB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C1" w:rsidRDefault="00455BE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36329" o:spid="_x0000_s2050" type="#_x0000_t75" style="position:absolute;margin-left:0;margin-top:0;width:618.75pt;height:255.35pt;z-index:-251655168;mso-position-horizontal:center;mso-position-horizontal-relative:margin;mso-position-vertical:center;mso-position-vertical-relative:margin" o:allowincell="f">
          <v:imagedata r:id="rId1" o:title="BiomesHeader_large_s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1F" w:rsidRPr="008D6CC1" w:rsidRDefault="00455BED" w:rsidP="008D6CC1">
    <w:pPr>
      <w:pStyle w:val="Encabezado"/>
      <w:jc w:val="center"/>
      <w:rPr>
        <w:rFonts w:ascii="Bahnschrift" w:hAnsi="Bahnschrift"/>
        <w:sz w:val="36"/>
        <w:szCs w:val="36"/>
      </w:rPr>
    </w:pPr>
    <w:r>
      <w:rPr>
        <w:rFonts w:ascii="Bahnschrift" w:hAnsi="Bahnschrift"/>
        <w:b/>
        <w:noProof/>
        <w:color w:val="4472C4" w:themeColor="accent5"/>
        <w:sz w:val="40"/>
        <w:szCs w:val="36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36330" o:spid="_x0000_s2051" type="#_x0000_t75" style="position:absolute;left:0;text-align:left;margin-left:0;margin-top:0;width:618.75pt;height:255.35pt;z-index:-251654144;mso-position-horizontal:center;mso-position-horizontal-relative:margin;mso-position-vertical:center;mso-position-vertical-relative:margin" o:allowincell="f">
          <v:imagedata r:id="rId1" o:title="BiomesHeader_large_sp"/>
          <w10:wrap anchorx="margin" anchory="margin"/>
        </v:shape>
      </w:pict>
    </w:r>
    <w:r w:rsidR="00EB1C1F" w:rsidRPr="008D6CC1">
      <w:rPr>
        <w:rFonts w:ascii="Bahnschrift" w:hAnsi="Bahnschrift"/>
        <w:b/>
        <w:noProof/>
        <w:color w:val="4472C4" w:themeColor="accent5"/>
        <w:sz w:val="40"/>
        <w:szCs w:val="36"/>
        <w:lang w:eastAsia="es-MX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A7F612" wp14:editId="7897FFE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C1F" w:rsidRDefault="00EB1C1F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8017D" w:rsidRPr="0028017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7F612" id="Grupo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O5RvXKiBQAAth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EB1C1F" w:rsidRDefault="00EB1C1F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8017D" w:rsidRPr="0028017D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B1C1F" w:rsidRPr="008D6CC1">
      <w:rPr>
        <w:rFonts w:ascii="Bahnschrift" w:hAnsi="Bahnschrift"/>
        <w:b/>
        <w:color w:val="4472C4" w:themeColor="accent5"/>
        <w:sz w:val="40"/>
        <w:szCs w:val="3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BIOMA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C1" w:rsidRDefault="00455BE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36328" o:spid="_x0000_s2049" type="#_x0000_t75" style="position:absolute;margin-left:0;margin-top:0;width:618.75pt;height:255.35pt;z-index:-251656192;mso-position-horizontal:center;mso-position-horizontal-relative:margin;mso-position-vertical:center;mso-position-vertical-relative:margin" o:allowincell="f">
          <v:imagedata r:id="rId1" o:title="BiomesHeader_large_s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9E"/>
    <w:rsid w:val="0028017D"/>
    <w:rsid w:val="004477AC"/>
    <w:rsid w:val="00455BED"/>
    <w:rsid w:val="006269A0"/>
    <w:rsid w:val="008D6CC1"/>
    <w:rsid w:val="00956810"/>
    <w:rsid w:val="00A3719E"/>
    <w:rsid w:val="00B760BC"/>
    <w:rsid w:val="00DE7777"/>
    <w:rsid w:val="00EB1C1F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9729ECE-2C30-481B-8DA1-B5872AC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1F"/>
  </w:style>
  <w:style w:type="paragraph" w:styleId="Piedepgina">
    <w:name w:val="footer"/>
    <w:basedOn w:val="Normal"/>
    <w:link w:val="PiedepginaCar"/>
    <w:uiPriority w:val="99"/>
    <w:unhideWhenUsed/>
    <w:rsid w:val="00E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2A872E8AC44668B4B4B80BA44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3668-C2AE-4372-94AF-A3AFE298E4F4}"/>
      </w:docPartPr>
      <w:docPartBody>
        <w:p w:rsidR="003C5838" w:rsidRDefault="00083A6A" w:rsidP="00083A6A">
          <w:pPr>
            <w:pStyle w:val="242A872E8AC44668B4B4B80BA446806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A"/>
    <w:rsid w:val="00083A6A"/>
    <w:rsid w:val="003C5838"/>
    <w:rsid w:val="00B273FC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083A6A"/>
    <w:rPr>
      <w:color w:val="808080"/>
    </w:rPr>
  </w:style>
  <w:style w:type="paragraph" w:customStyle="1" w:styleId="242A872E8AC44668B4B4B80BA446806A">
    <w:name w:val="242A872E8AC44668B4B4B80BA446806A"/>
    <w:rsid w:val="00083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YOSELIN hERNÁNDEZ TOLEDO, SARAI LOPEZ CHIÑAS</dc:creator>
  <cp:keywords/>
  <dc:description/>
  <cp:lastModifiedBy>Harumy Hernandez</cp:lastModifiedBy>
  <cp:revision>7</cp:revision>
  <dcterms:created xsi:type="dcterms:W3CDTF">2019-02-25T20:11:00Z</dcterms:created>
  <dcterms:modified xsi:type="dcterms:W3CDTF">2019-02-26T00:53:00Z</dcterms:modified>
</cp:coreProperties>
</file>