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>
    <v:background id="_x0000_s1025" o:bwmode="white" fillcolor="#f7caac [1301]">
      <v:fill r:id="rId3" o:title="Confeti pequeño" type="pattern"/>
    </v:background>
  </w:background>
  <w:body>
    <w:p w:rsidR="00DD5D6C" w:rsidRPr="00DD5D6C" w:rsidRDefault="00DD5D6C" w:rsidP="00DD5D6C">
      <w:pPr>
        <w:jc w:val="center"/>
        <w:rPr>
          <w:rFonts w:ascii="Bahnschrift" w:hAnsi="Bahnschrift"/>
          <w:b/>
          <w:sz w:val="24"/>
        </w:rPr>
      </w:pPr>
      <w:proofErr w:type="spellStart"/>
      <w:r w:rsidRPr="00DD5D6C">
        <w:rPr>
          <w:rFonts w:ascii="Bahnschrift" w:hAnsi="Bahnschrift"/>
          <w:b/>
          <w:sz w:val="24"/>
        </w:rPr>
        <w:t>Biotico</w:t>
      </w:r>
      <w:proofErr w:type="spellEnd"/>
    </w:p>
    <w:p w:rsidR="00DD5D6C" w:rsidRPr="00DD5D6C" w:rsidRDefault="00DD5D6C" w:rsidP="0089310C">
      <w:pPr>
        <w:jc w:val="both"/>
        <w:rPr>
          <w:rFonts w:ascii="Bahnschrift" w:hAnsi="Bahnschrift"/>
          <w:sz w:val="24"/>
        </w:rPr>
      </w:pPr>
      <w:r w:rsidRPr="00DD5D6C">
        <w:rPr>
          <w:rFonts w:ascii="Bahnschrift" w:hAnsi="Bahnschrift"/>
          <w:sz w:val="24"/>
        </w:rPr>
        <w:t>Los factores bióticos son todos aquellos que poseen vida, es decir, que están contemplados en alguno de los reinos de la vida, y cuyas interacciones apuntan a la supervivencia y la reproducción de su especie. Usualmente se refieren a lo contemplado en la flora y la fa</w:t>
      </w:r>
      <w:r w:rsidRPr="00DD5D6C">
        <w:rPr>
          <w:rFonts w:ascii="Bahnschrift" w:hAnsi="Bahnschrift"/>
          <w:sz w:val="24"/>
        </w:rPr>
        <w:t>una de un ambiente determinado.</w:t>
      </w:r>
    </w:p>
    <w:p w:rsidR="00DD5D6C" w:rsidRPr="00DD5D6C" w:rsidRDefault="00B40D88" w:rsidP="0089310C">
      <w:pPr>
        <w:jc w:val="both"/>
        <w:rPr>
          <w:rFonts w:ascii="Bahnschrift" w:hAnsi="Bahnschrift"/>
          <w:sz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9252249" wp14:editId="70A0FE84">
            <wp:simplePos x="0" y="0"/>
            <wp:positionH relativeFrom="margin">
              <wp:posOffset>2679065</wp:posOffset>
            </wp:positionH>
            <wp:positionV relativeFrom="paragraph">
              <wp:posOffset>348615</wp:posOffset>
            </wp:positionV>
            <wp:extent cx="2924810" cy="1447800"/>
            <wp:effectExtent l="0" t="0" r="8890" b="0"/>
            <wp:wrapTight wrapText="bothSides">
              <wp:wrapPolygon edited="0">
                <wp:start x="0" y="0"/>
                <wp:lineTo x="0" y="21316"/>
                <wp:lineTo x="21525" y="21316"/>
                <wp:lineTo x="21525" y="0"/>
                <wp:lineTo x="0" y="0"/>
              </wp:wrapPolygon>
            </wp:wrapTight>
            <wp:docPr id="1" name="Imagen 1" descr="Resultado de imagen para factores bio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actores biotic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D5D6C" w:rsidRPr="00DD5D6C">
        <w:rPr>
          <w:rFonts w:ascii="Bahnschrift" w:hAnsi="Bahnschrift"/>
          <w:sz w:val="24"/>
        </w:rPr>
        <w:t>Los factores bióticos se encuentran comúnmente organizados en poblaciones, es decir, conjuntos de seres vivos del mismo tipo que comparten un hábitat específico, o en cadenas tróficas (alimentarias) entre especies, en la medida en que los seres vivos compiten entre sí por el alimento y dependen e</w:t>
      </w:r>
      <w:r w:rsidR="00DD5D6C" w:rsidRPr="00DD5D6C">
        <w:rPr>
          <w:rFonts w:ascii="Bahnschrift" w:hAnsi="Bahnschrift"/>
          <w:sz w:val="24"/>
        </w:rPr>
        <w:t>l uno del otro al mismo tiempo.</w:t>
      </w:r>
    </w:p>
    <w:p w:rsidR="00DD5D6C" w:rsidRPr="00DD5D6C" w:rsidRDefault="00DD5D6C" w:rsidP="0089310C">
      <w:pPr>
        <w:jc w:val="both"/>
        <w:rPr>
          <w:rFonts w:ascii="Bahnschrift" w:hAnsi="Bahnschrift"/>
          <w:sz w:val="24"/>
        </w:rPr>
      </w:pPr>
      <w:r w:rsidRPr="00DD5D6C">
        <w:rPr>
          <w:rFonts w:ascii="Bahnschrift" w:hAnsi="Bahnschrift"/>
          <w:sz w:val="24"/>
        </w:rPr>
        <w:t>Se distinguen de los factores abióticos en que éstos no están relacionados con la vida, sino con la materia circundante y sus procesos químicos, climáticos, físicos, etc. de tipo no orgánicos.</w:t>
      </w:r>
    </w:p>
    <w:p w:rsidR="00206A0E" w:rsidRPr="00206A0E" w:rsidRDefault="00206A0E" w:rsidP="0089310C">
      <w:pPr>
        <w:jc w:val="both"/>
        <w:rPr>
          <w:rFonts w:ascii="Bahnschrift" w:hAnsi="Bahnschrift"/>
          <w:b/>
          <w:sz w:val="24"/>
        </w:rPr>
      </w:pPr>
      <w:r w:rsidRPr="00206A0E">
        <w:rPr>
          <w:rFonts w:ascii="Bahnschrift" w:hAnsi="Bahnschrift"/>
          <w:b/>
          <w:sz w:val="24"/>
        </w:rPr>
        <w:t>Clasificación de los factores bióticos</w:t>
      </w:r>
    </w:p>
    <w:p w:rsidR="00206A0E" w:rsidRPr="00206A0E" w:rsidRDefault="00206A0E" w:rsidP="0089310C">
      <w:pPr>
        <w:jc w:val="both"/>
        <w:rPr>
          <w:rFonts w:ascii="Bahnschrift" w:hAnsi="Bahnschrift"/>
          <w:sz w:val="24"/>
        </w:rPr>
      </w:pPr>
      <w:r w:rsidRPr="00206A0E">
        <w:rPr>
          <w:rFonts w:ascii="Bahnschrift" w:hAnsi="Bahnschrift"/>
          <w:sz w:val="24"/>
        </w:rPr>
        <w:t xml:space="preserve">Los factores bióticos se clasifican en base al rol que ocupan en sus ecosistemas, y </w:t>
      </w:r>
      <w:proofErr w:type="gramStart"/>
      <w:r w:rsidRPr="00206A0E">
        <w:rPr>
          <w:rFonts w:ascii="Bahnschrift" w:hAnsi="Bahnschrift"/>
          <w:sz w:val="24"/>
        </w:rPr>
        <w:t>que</w:t>
      </w:r>
      <w:proofErr w:type="gramEnd"/>
      <w:r>
        <w:rPr>
          <w:rFonts w:ascii="Bahnschrift" w:hAnsi="Bahnschrift"/>
          <w:sz w:val="24"/>
        </w:rPr>
        <w:t xml:space="preserve"> pueden ser esencialmente tres:</w:t>
      </w:r>
    </w:p>
    <w:p w:rsidR="00206A0E" w:rsidRPr="00206A0E" w:rsidRDefault="00206A0E" w:rsidP="0089310C">
      <w:pPr>
        <w:pStyle w:val="Prrafodelista"/>
        <w:numPr>
          <w:ilvl w:val="0"/>
          <w:numId w:val="1"/>
        </w:numPr>
        <w:jc w:val="both"/>
        <w:rPr>
          <w:rFonts w:ascii="Bahnschrift" w:hAnsi="Bahnschrift"/>
          <w:sz w:val="24"/>
        </w:rPr>
      </w:pPr>
      <w:r w:rsidRPr="00206A0E">
        <w:rPr>
          <w:rFonts w:ascii="Bahnschrift" w:hAnsi="Bahnschrift"/>
          <w:sz w:val="24"/>
        </w:rPr>
        <w:t>Productores. También llamados autótrofos (producen su propio alimento), se trata de seres vivos que sintetizan a partir de materia no orgánica sus formas de energía. Tal es el caso de las plantas, que lo hacen a partir de la luz solar y el agua (fotosíntesis).</w:t>
      </w:r>
    </w:p>
    <w:p w:rsidR="00206A0E" w:rsidRPr="00206A0E" w:rsidRDefault="00206A0E" w:rsidP="0089310C">
      <w:pPr>
        <w:pStyle w:val="Prrafodelista"/>
        <w:numPr>
          <w:ilvl w:val="0"/>
          <w:numId w:val="1"/>
        </w:numPr>
        <w:jc w:val="both"/>
        <w:rPr>
          <w:rFonts w:ascii="Bahnschrift" w:hAnsi="Bahnschrift"/>
          <w:sz w:val="24"/>
        </w:rPr>
      </w:pPr>
      <w:r w:rsidRPr="00206A0E">
        <w:rPr>
          <w:rFonts w:ascii="Bahnschrift" w:hAnsi="Bahnschrift"/>
          <w:sz w:val="24"/>
        </w:rPr>
        <w:t>Consumidores. También llamados heterótrofos (se alimentan de otros seres vivos), son aquellos seres vivos que deben consumir materia orgánica para sostener su metabolismo, y lo obtienen de otros seres vivos. Estos seres vivos pueden ser de dos tipos:</w:t>
      </w:r>
    </w:p>
    <w:p w:rsidR="00206A0E" w:rsidRPr="00206A0E" w:rsidRDefault="00206A0E" w:rsidP="0089310C">
      <w:pPr>
        <w:pStyle w:val="Prrafodelista"/>
        <w:numPr>
          <w:ilvl w:val="0"/>
          <w:numId w:val="2"/>
        </w:numPr>
        <w:jc w:val="both"/>
        <w:rPr>
          <w:rFonts w:ascii="Bahnschrift" w:hAnsi="Bahnschrift"/>
          <w:sz w:val="24"/>
        </w:rPr>
      </w:pPr>
      <w:r w:rsidRPr="00206A0E">
        <w:rPr>
          <w:rFonts w:ascii="Bahnschrift" w:hAnsi="Bahnschrift"/>
          <w:sz w:val="24"/>
        </w:rPr>
        <w:t>Herbívoros. Aquellos que se alimentan de plantas, semillas, raíces, algas o vegetales.</w:t>
      </w:r>
    </w:p>
    <w:p w:rsidR="00206A0E" w:rsidRPr="00206A0E" w:rsidRDefault="00206A0E" w:rsidP="0089310C">
      <w:pPr>
        <w:pStyle w:val="Prrafodelista"/>
        <w:numPr>
          <w:ilvl w:val="0"/>
          <w:numId w:val="2"/>
        </w:numPr>
        <w:jc w:val="both"/>
        <w:rPr>
          <w:rFonts w:ascii="Bahnschrift" w:hAnsi="Bahnschrift"/>
          <w:sz w:val="24"/>
        </w:rPr>
      </w:pPr>
      <w:r w:rsidRPr="00206A0E">
        <w:rPr>
          <w:rFonts w:ascii="Bahnschrift" w:hAnsi="Bahnschrift"/>
          <w:sz w:val="24"/>
        </w:rPr>
        <w:t>Depredadores. Aquellos que cazan y devoran la carne de otros consumidores.</w:t>
      </w:r>
    </w:p>
    <w:p w:rsidR="00DD5D6C" w:rsidRPr="003F75E7" w:rsidRDefault="00206A0E" w:rsidP="00DD5D6C">
      <w:pPr>
        <w:pStyle w:val="Prrafodelista"/>
        <w:numPr>
          <w:ilvl w:val="0"/>
          <w:numId w:val="3"/>
        </w:numPr>
        <w:jc w:val="both"/>
        <w:rPr>
          <w:rFonts w:ascii="Bahnschrift" w:hAnsi="Bahnschrift"/>
          <w:sz w:val="24"/>
        </w:rPr>
      </w:pPr>
      <w:r w:rsidRPr="00206A0E">
        <w:rPr>
          <w:rFonts w:ascii="Bahnschrift" w:hAnsi="Bahnschrift"/>
          <w:sz w:val="24"/>
        </w:rPr>
        <w:t xml:space="preserve">Descomponedores. También llamados </w:t>
      </w:r>
      <w:proofErr w:type="spellStart"/>
      <w:r w:rsidRPr="00206A0E">
        <w:rPr>
          <w:rFonts w:ascii="Bahnschrift" w:hAnsi="Bahnschrift"/>
          <w:sz w:val="24"/>
        </w:rPr>
        <w:t>detritófagos</w:t>
      </w:r>
      <w:proofErr w:type="spellEnd"/>
      <w:r w:rsidRPr="00206A0E">
        <w:rPr>
          <w:rFonts w:ascii="Bahnschrift" w:hAnsi="Bahnschrift"/>
          <w:sz w:val="24"/>
        </w:rPr>
        <w:t>, son aquellos seres vivos que se nutren a partir de la materia orgánica en descomposición, colaborando con el proceso de “reciclaje” de la materia y la energía.</w:t>
      </w:r>
    </w:p>
    <w:p w:rsidR="003F75E7" w:rsidRPr="003F75E7" w:rsidRDefault="003F75E7" w:rsidP="003F75E7">
      <w:pPr>
        <w:rPr>
          <w:rFonts w:ascii="Bahnschrift" w:hAnsi="Bahnschrift"/>
          <w:b/>
          <w:sz w:val="24"/>
        </w:rPr>
      </w:pPr>
      <w:r w:rsidRPr="003F75E7">
        <w:rPr>
          <w:rFonts w:ascii="Bahnschrift" w:hAnsi="Bahnschrift"/>
          <w:b/>
          <w:sz w:val="24"/>
        </w:rPr>
        <w:t>Algunos ejemplos d</w:t>
      </w:r>
      <w:r w:rsidRPr="003F75E7">
        <w:rPr>
          <w:rFonts w:ascii="Bahnschrift" w:hAnsi="Bahnschrift"/>
          <w:b/>
          <w:sz w:val="24"/>
        </w:rPr>
        <w:t>e factores bióticos pueden ser:</w:t>
      </w:r>
    </w:p>
    <w:p w:rsidR="003F75E7" w:rsidRPr="003F75E7" w:rsidRDefault="003F75E7" w:rsidP="004827B4">
      <w:pPr>
        <w:jc w:val="both"/>
        <w:rPr>
          <w:rFonts w:ascii="Bahnschrift" w:hAnsi="Bahnschrift"/>
          <w:sz w:val="24"/>
        </w:rPr>
      </w:pPr>
      <w:r w:rsidRPr="003F75E7">
        <w:rPr>
          <w:rFonts w:ascii="Bahnschrift" w:hAnsi="Bahnschrift"/>
          <w:sz w:val="24"/>
        </w:rPr>
        <w:lastRenderedPageBreak/>
        <w:t xml:space="preserve">Los bosques. Grandes aglomeraciones de árboles de buen tamaño, que sirven de hábitat a muchos animales y suministran materia orgánica constante a los </w:t>
      </w:r>
      <w:proofErr w:type="spellStart"/>
      <w:r w:rsidRPr="003F75E7">
        <w:rPr>
          <w:rFonts w:ascii="Bahnschrift" w:hAnsi="Bahnschrift"/>
          <w:sz w:val="24"/>
        </w:rPr>
        <w:t>detritófagos</w:t>
      </w:r>
      <w:proofErr w:type="spellEnd"/>
      <w:r w:rsidRPr="003F75E7">
        <w:rPr>
          <w:rFonts w:ascii="Bahnschrift" w:hAnsi="Bahnschrift"/>
          <w:sz w:val="24"/>
        </w:rPr>
        <w:t xml:space="preserve"> del suelo.</w:t>
      </w:r>
    </w:p>
    <w:p w:rsidR="003F75E7" w:rsidRPr="003F75E7" w:rsidRDefault="003F75E7" w:rsidP="004827B4">
      <w:pPr>
        <w:jc w:val="both"/>
        <w:rPr>
          <w:rFonts w:ascii="Bahnschrift" w:hAnsi="Bahnschrift"/>
          <w:sz w:val="24"/>
        </w:rPr>
      </w:pPr>
      <w:r w:rsidRPr="003F75E7">
        <w:rPr>
          <w:rFonts w:ascii="Bahnschrift" w:hAnsi="Bahnschrift"/>
          <w:sz w:val="24"/>
        </w:rPr>
        <w:t>Los hongos e insectos. Dos de los grandes tipos de descomponedores, que reducen la materia orgánica en descomposición (hojas muertas, trozos de corteza, restos de animales muertos, mudas de piel, excrementos) y asimilan todos los nutrientes presentes en ella, dejando el resto para nutrir de nuevo la tierra.</w:t>
      </w:r>
    </w:p>
    <w:p w:rsidR="003F75E7" w:rsidRPr="003F75E7" w:rsidRDefault="003F75E7" w:rsidP="004827B4">
      <w:pPr>
        <w:jc w:val="both"/>
        <w:rPr>
          <w:rFonts w:ascii="Bahnschrift" w:hAnsi="Bahnschrift"/>
          <w:sz w:val="24"/>
        </w:rPr>
      </w:pPr>
      <w:r w:rsidRPr="003F75E7">
        <w:rPr>
          <w:rFonts w:ascii="Bahnschrift" w:hAnsi="Bahnschrift"/>
          <w:sz w:val="24"/>
        </w:rPr>
        <w:t>Los grandes depredadores. Grandes felinos, serpientes, aves de rapiña: los grandes consumidores de carne animal, que se alimentan exclusivamente de animales más pequeños. Mantienen controladas las poblaciones y eventualmente mueren, sumándose a la materia orgánica por reciclar.</w:t>
      </w:r>
    </w:p>
    <w:p w:rsidR="00564B39" w:rsidRDefault="00564B39" w:rsidP="004827B4">
      <w:pPr>
        <w:jc w:val="both"/>
      </w:pPr>
    </w:p>
    <w:sectPr w:rsidR="00564B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4E5" w:rsidRDefault="004534E5" w:rsidP="00DD5D6C">
      <w:pPr>
        <w:spacing w:after="0" w:line="240" w:lineRule="auto"/>
      </w:pPr>
      <w:r>
        <w:separator/>
      </w:r>
    </w:p>
  </w:endnote>
  <w:endnote w:type="continuationSeparator" w:id="0">
    <w:p w:rsidR="004534E5" w:rsidRDefault="004534E5" w:rsidP="00DD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4E5" w:rsidRDefault="004534E5" w:rsidP="00DD5D6C">
      <w:pPr>
        <w:spacing w:after="0" w:line="240" w:lineRule="auto"/>
      </w:pPr>
      <w:r>
        <w:separator/>
      </w:r>
    </w:p>
  </w:footnote>
  <w:footnote w:type="continuationSeparator" w:id="0">
    <w:p w:rsidR="004534E5" w:rsidRDefault="004534E5" w:rsidP="00DD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193"/>
    <w:multiLevelType w:val="hybridMultilevel"/>
    <w:tmpl w:val="3F18D7EC"/>
    <w:lvl w:ilvl="0" w:tplc="08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0671B07"/>
    <w:multiLevelType w:val="hybridMultilevel"/>
    <w:tmpl w:val="202ED16C"/>
    <w:lvl w:ilvl="0" w:tplc="340286A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67D7C"/>
    <w:multiLevelType w:val="hybridMultilevel"/>
    <w:tmpl w:val="A6A4542A"/>
    <w:lvl w:ilvl="0" w:tplc="340286A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74"/>
    <w:rsid w:val="00001274"/>
    <w:rsid w:val="00206A0E"/>
    <w:rsid w:val="00215732"/>
    <w:rsid w:val="003F75E7"/>
    <w:rsid w:val="004534E5"/>
    <w:rsid w:val="004827B4"/>
    <w:rsid w:val="00564B39"/>
    <w:rsid w:val="0089310C"/>
    <w:rsid w:val="00B40D88"/>
    <w:rsid w:val="00DD5D6C"/>
    <w:rsid w:val="00E4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1EDEE-3ADC-4853-9A36-33307DB7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D6C"/>
  </w:style>
  <w:style w:type="paragraph" w:styleId="Piedepgina">
    <w:name w:val="footer"/>
    <w:basedOn w:val="Normal"/>
    <w:link w:val="PiedepginaCar"/>
    <w:uiPriority w:val="99"/>
    <w:unhideWhenUsed/>
    <w:rsid w:val="00DD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D6C"/>
  </w:style>
  <w:style w:type="paragraph" w:styleId="Prrafodelista">
    <w:name w:val="List Paragraph"/>
    <w:basedOn w:val="Normal"/>
    <w:uiPriority w:val="34"/>
    <w:qFormat/>
    <w:rsid w:val="0020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412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Harumy Hernandez</dc:creator>
  <cp:keywords/>
  <dc:description/>
  <cp:lastModifiedBy>Harumy Hernandez</cp:lastModifiedBy>
  <cp:revision>10</cp:revision>
  <dcterms:created xsi:type="dcterms:W3CDTF">2019-03-03T03:07:00Z</dcterms:created>
  <dcterms:modified xsi:type="dcterms:W3CDTF">2019-03-03T03:19:00Z</dcterms:modified>
</cp:coreProperties>
</file>