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D3" w:rsidRDefault="002375B2" w:rsidP="002375B2">
      <w:pPr>
        <w:jc w:val="center"/>
        <w:rPr>
          <w:rFonts w:ascii="NSimSun" w:eastAsia="NSimSun" w:hAnsi="NSimSun"/>
          <w:b/>
          <w:sz w:val="32"/>
        </w:rPr>
      </w:pPr>
      <w:r w:rsidRPr="002375B2">
        <w:rPr>
          <w:rFonts w:ascii="NSimSun" w:eastAsia="NSimSun" w:hAnsi="NSimSun"/>
          <w:b/>
          <w:sz w:val="32"/>
        </w:rPr>
        <w:t>AUTOECOLOGÍA</w:t>
      </w:r>
    </w:p>
    <w:p w:rsidR="002375B2" w:rsidRPr="002375B2" w:rsidRDefault="002375B2" w:rsidP="002375B2">
      <w:pPr>
        <w:jc w:val="both"/>
        <w:rPr>
          <w:rFonts w:ascii="Arial" w:hAnsi="Arial" w:cs="Arial"/>
          <w:sz w:val="24"/>
        </w:rPr>
      </w:pPr>
      <w:r w:rsidRPr="002375B2">
        <w:rPr>
          <w:rFonts w:ascii="Arial" w:hAnsi="Arial" w:cs="Arial"/>
          <w:sz w:val="24"/>
        </w:rPr>
        <w:t xml:space="preserve">La </w:t>
      </w:r>
      <w:proofErr w:type="spellStart"/>
      <w:r w:rsidRPr="002375B2">
        <w:rPr>
          <w:rStyle w:val="Textoennegrita"/>
          <w:rFonts w:ascii="Arial" w:hAnsi="Arial" w:cs="Arial"/>
          <w:sz w:val="24"/>
        </w:rPr>
        <w:t>autoecología</w:t>
      </w:r>
      <w:proofErr w:type="spellEnd"/>
      <w:r w:rsidRPr="002375B2">
        <w:rPr>
          <w:rStyle w:val="Textoennegrita"/>
          <w:rFonts w:ascii="Arial" w:hAnsi="Arial" w:cs="Arial"/>
          <w:sz w:val="24"/>
        </w:rPr>
        <w:t xml:space="preserve"> es el escalón más básico de la ecología</w:t>
      </w:r>
      <w:r w:rsidRPr="002375B2">
        <w:rPr>
          <w:rFonts w:ascii="Arial" w:hAnsi="Arial" w:cs="Arial"/>
          <w:sz w:val="24"/>
        </w:rPr>
        <w:t xml:space="preserve"> que estudia las especies en relación al eslabón superior. </w:t>
      </w:r>
      <w:r w:rsidRPr="002375B2">
        <w:rPr>
          <w:rStyle w:val="Textoennegrita"/>
          <w:rFonts w:ascii="Arial" w:hAnsi="Arial" w:cs="Arial"/>
          <w:sz w:val="24"/>
        </w:rPr>
        <w:t>Se encarga del estudio de las adaptaciones de una especie a los factores abióticos</w:t>
      </w:r>
      <w:r w:rsidRPr="002375B2">
        <w:rPr>
          <w:rFonts w:ascii="Arial" w:hAnsi="Arial" w:cs="Arial"/>
          <w:sz w:val="24"/>
        </w:rPr>
        <w:t>.</w:t>
      </w:r>
    </w:p>
    <w:p w:rsidR="008B295A" w:rsidRPr="008B295A" w:rsidRDefault="008B295A" w:rsidP="008B295A">
      <w:pPr>
        <w:jc w:val="both"/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 wp14:anchorId="22A6AC2C" wp14:editId="6F27E38E">
            <wp:simplePos x="0" y="0"/>
            <wp:positionH relativeFrom="column">
              <wp:posOffset>3149600</wp:posOffset>
            </wp:positionH>
            <wp:positionV relativeFrom="paragraph">
              <wp:posOffset>88265</wp:posOffset>
            </wp:positionV>
            <wp:extent cx="3072130" cy="2042795"/>
            <wp:effectExtent l="190500" t="190500" r="185420" b="186055"/>
            <wp:wrapThrough wrapText="bothSides">
              <wp:wrapPolygon edited="0">
                <wp:start x="0" y="-2014"/>
                <wp:lineTo x="-1339" y="-1611"/>
                <wp:lineTo x="-1339" y="21150"/>
                <wp:lineTo x="-134" y="22963"/>
                <wp:lineTo x="0" y="23366"/>
                <wp:lineTo x="21430" y="23366"/>
                <wp:lineTo x="21564" y="22963"/>
                <wp:lineTo x="22770" y="21150"/>
                <wp:lineTo x="22770" y="1611"/>
                <wp:lineTo x="21564" y="-1410"/>
                <wp:lineTo x="21430" y="-2014"/>
                <wp:lineTo x="0" y="-2014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2042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95A">
        <w:rPr>
          <w:rFonts w:ascii="Arial" w:hAnsi="Arial" w:cs="Arial"/>
          <w:sz w:val="24"/>
          <w:lang w:eastAsia="es-MX"/>
        </w:rPr>
        <w:t xml:space="preserve">La adaptación consiste en la existencia o posesión de características fisiológicas, morfológicas y etológicas que son adecuadas para que una especie sobreviva bajo las condiciones abióticas o bióticas en que vive. Suelen ser comunes </w:t>
      </w:r>
      <w:proofErr w:type="spellStart"/>
      <w:r w:rsidRPr="008B295A">
        <w:rPr>
          <w:rFonts w:ascii="Arial" w:hAnsi="Arial" w:cs="Arial"/>
          <w:sz w:val="24"/>
          <w:lang w:eastAsia="es-MX"/>
        </w:rPr>
        <w:t>paralos</w:t>
      </w:r>
      <w:proofErr w:type="spellEnd"/>
      <w:r w:rsidRPr="008B295A">
        <w:rPr>
          <w:rFonts w:ascii="Arial" w:hAnsi="Arial" w:cs="Arial"/>
          <w:sz w:val="24"/>
          <w:lang w:eastAsia="es-MX"/>
        </w:rPr>
        <w:t xml:space="preserve"> miembros de una población, heredados de los progenitores y por lo tanto pueden ser transmitidos. La evolución puede propiciar:</w:t>
      </w:r>
    </w:p>
    <w:p w:rsidR="008B295A" w:rsidRPr="008B295A" w:rsidRDefault="008B295A" w:rsidP="008B295A">
      <w:pPr>
        <w:pStyle w:val="Prrafodelista"/>
        <w:jc w:val="both"/>
        <w:rPr>
          <w:rFonts w:ascii="Arial" w:hAnsi="Arial" w:cs="Arial"/>
          <w:sz w:val="24"/>
          <w:lang w:eastAsia="es-MX"/>
        </w:rPr>
      </w:pPr>
    </w:p>
    <w:p w:rsidR="008B295A" w:rsidRPr="008B295A" w:rsidRDefault="008B295A" w:rsidP="008B295A">
      <w:pPr>
        <w:pStyle w:val="Prrafodelista"/>
        <w:jc w:val="both"/>
        <w:rPr>
          <w:rFonts w:ascii="Arial" w:hAnsi="Arial" w:cs="Arial"/>
          <w:sz w:val="24"/>
          <w:lang w:eastAsia="es-MX"/>
        </w:rPr>
      </w:pPr>
      <w:bookmarkStart w:id="0" w:name="_GoBack"/>
      <w:bookmarkEnd w:id="0"/>
    </w:p>
    <w:p w:rsidR="008B295A" w:rsidRPr="008B295A" w:rsidRDefault="008B295A" w:rsidP="008B295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lang w:eastAsia="es-MX"/>
        </w:rPr>
      </w:pPr>
      <w:r w:rsidRPr="008B295A">
        <w:rPr>
          <w:rFonts w:ascii="Arial" w:hAnsi="Arial" w:cs="Arial"/>
          <w:b/>
          <w:bCs/>
          <w:sz w:val="24"/>
          <w:lang w:eastAsia="es-MX"/>
        </w:rPr>
        <w:t>Órganos homólogos</w:t>
      </w:r>
      <w:r w:rsidRPr="008B295A">
        <w:rPr>
          <w:rFonts w:ascii="Arial" w:hAnsi="Arial" w:cs="Arial"/>
          <w:sz w:val="24"/>
          <w:lang w:eastAsia="es-MX"/>
        </w:rPr>
        <w:t>: dos especies distintas que tienen órganos con estructura semejante e igual origen embrionario a pesar de que presentan diferencias en su función.</w:t>
      </w:r>
    </w:p>
    <w:p w:rsidR="008B295A" w:rsidRPr="008B295A" w:rsidRDefault="008B295A" w:rsidP="008B295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lang w:eastAsia="es-MX"/>
        </w:rPr>
      </w:pPr>
      <w:r w:rsidRPr="008B295A">
        <w:rPr>
          <w:rFonts w:ascii="Arial" w:hAnsi="Arial" w:cs="Arial"/>
          <w:b/>
          <w:bCs/>
          <w:sz w:val="24"/>
          <w:lang w:eastAsia="es-MX"/>
        </w:rPr>
        <w:t>Órganos análogos</w:t>
      </w:r>
      <w:r w:rsidRPr="008B295A">
        <w:rPr>
          <w:rFonts w:ascii="Arial" w:hAnsi="Arial" w:cs="Arial"/>
          <w:sz w:val="24"/>
          <w:lang w:eastAsia="es-MX"/>
        </w:rPr>
        <w:t xml:space="preserve">: </w:t>
      </w:r>
      <w:proofErr w:type="spellStart"/>
      <w:r w:rsidRPr="008B295A">
        <w:rPr>
          <w:rFonts w:ascii="Arial" w:hAnsi="Arial" w:cs="Arial"/>
          <w:sz w:val="24"/>
          <w:lang w:eastAsia="es-MX"/>
        </w:rPr>
        <w:t>organos</w:t>
      </w:r>
      <w:proofErr w:type="spellEnd"/>
      <w:r w:rsidRPr="008B295A">
        <w:rPr>
          <w:rFonts w:ascii="Arial" w:hAnsi="Arial" w:cs="Arial"/>
          <w:sz w:val="24"/>
          <w:lang w:eastAsia="es-MX"/>
        </w:rPr>
        <w:t xml:space="preserve"> de especies distintas con morfología semejante y función semejante pero origen embrionario diferente, esto es evolución convergente.</w:t>
      </w:r>
    </w:p>
    <w:p w:rsidR="002375B2" w:rsidRPr="002375B2" w:rsidRDefault="002375B2" w:rsidP="002375B2">
      <w:pPr>
        <w:rPr>
          <w:rFonts w:ascii="NSimSun" w:eastAsia="NSimSun" w:hAnsi="NSimSun"/>
          <w:b/>
          <w:sz w:val="32"/>
        </w:rPr>
      </w:pPr>
    </w:p>
    <w:sectPr w:rsidR="002375B2" w:rsidRPr="002375B2" w:rsidSect="002375B2">
      <w:pgSz w:w="12240" w:h="15840"/>
      <w:pgMar w:top="1417" w:right="1701" w:bottom="1417" w:left="1701" w:header="708" w:footer="708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C909"/>
      </v:shape>
    </w:pict>
  </w:numPicBullet>
  <w:abstractNum w:abstractNumId="0">
    <w:nsid w:val="35A71570"/>
    <w:multiLevelType w:val="hybridMultilevel"/>
    <w:tmpl w:val="2B26D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31F23"/>
    <w:multiLevelType w:val="hybridMultilevel"/>
    <w:tmpl w:val="7E2E3BF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74289"/>
    <w:multiLevelType w:val="multilevel"/>
    <w:tmpl w:val="7024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B2"/>
    <w:rsid w:val="001642EC"/>
    <w:rsid w:val="002375B2"/>
    <w:rsid w:val="005B053D"/>
    <w:rsid w:val="008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375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B29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375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B29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PTGHungry MVP</dc:creator>
  <cp:lastModifiedBy>PTGHungry MVP</cp:lastModifiedBy>
  <cp:revision>1</cp:revision>
  <dcterms:created xsi:type="dcterms:W3CDTF">2019-03-06T04:32:00Z</dcterms:created>
  <dcterms:modified xsi:type="dcterms:W3CDTF">2019-03-06T04:47:00Z</dcterms:modified>
</cp:coreProperties>
</file>