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99" w:rsidRPr="00DD7195" w:rsidRDefault="002C0299" w:rsidP="002C0299">
      <w:pPr>
        <w:rPr>
          <w:rFonts w:ascii="Times New Roman" w:hAnsi="Times New Roman" w:cs="Times New Roman"/>
          <w:sz w:val="24"/>
        </w:rPr>
      </w:pPr>
      <w:r w:rsidRPr="00DD7195">
        <w:rPr>
          <w:rFonts w:ascii="Times New Roman" w:hAnsi="Times New Roman" w:cs="Times New Roman"/>
          <w:sz w:val="24"/>
        </w:rPr>
        <w:t>Relaciones.</w:t>
      </w:r>
    </w:p>
    <w:p w:rsidR="002C0299" w:rsidRDefault="002C0299" w:rsidP="002C0299">
      <w:pPr>
        <w:jc w:val="both"/>
        <w:rPr>
          <w:rFonts w:ascii="Times New Roman" w:hAnsi="Times New Roman" w:cs="Times New Roman"/>
          <w:sz w:val="24"/>
        </w:rPr>
      </w:pPr>
      <w:r w:rsidRPr="00DD7195">
        <w:rPr>
          <w:rFonts w:ascii="Times New Roman" w:hAnsi="Times New Roman" w:cs="Times New Roman"/>
          <w:sz w:val="24"/>
        </w:rPr>
        <w:t>Representan asociaciones entre entidades. Es el elemento del modelo que permite relacionar  en sí los datos del mismo. Por ejemplo, en el caso de que tengamos una entidad personas y otra entidad trabajos. Ambas se realizan ya que las personas trabajan y los trabajos son realizados por personas.</w:t>
      </w:r>
    </w:p>
    <w:p w:rsidR="002C0299" w:rsidRDefault="002C0299" w:rsidP="002C0299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MX"/>
        </w:rPr>
        <w:drawing>
          <wp:inline distT="0" distB="0" distL="0" distR="0" wp14:anchorId="0CBC06D6" wp14:editId="245F0A99">
            <wp:extent cx="2800350" cy="2076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99" w:rsidRDefault="002C0299" w:rsidP="002C0299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65865783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37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Pr="000E64A7" w:rsidRDefault="006464DB" w:rsidP="000E64A7">
      <w:bookmarkStart w:id="0" w:name="_GoBack"/>
      <w:bookmarkEnd w:id="0"/>
    </w:p>
    <w:sectPr w:rsidR="006464DB" w:rsidRPr="000E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E64A7"/>
    <w:rsid w:val="002C0299"/>
    <w:rsid w:val="005C0ADD"/>
    <w:rsid w:val="006464DB"/>
    <w:rsid w:val="00700E28"/>
    <w:rsid w:val="008016AE"/>
    <w:rsid w:val="00C2688A"/>
    <w:rsid w:val="00D20A4F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2556736D-805D-4588-9984-AC214C7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2019-03-26T03:48:00Z</dcterms:created>
  <dcterms:modified xsi:type="dcterms:W3CDTF">2019-03-26T03:48:00Z</dcterms:modified>
</cp:coreProperties>
</file>