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5A" w:rsidRDefault="00907DA1" w:rsidP="00866C5A">
      <w:pPr>
        <w:rPr>
          <w:b/>
          <w:bCs/>
          <w:color w:val="FFC000" w:themeColor="accent4"/>
          <w:sz w:val="28"/>
          <w:szCs w:val="28"/>
          <w:lang w:val="ca-ES"/>
        </w:rPr>
      </w:pPr>
      <w:r>
        <w:rPr>
          <w:b/>
          <w:bCs/>
          <w:color w:val="FFC000" w:themeColor="accent4"/>
          <w:sz w:val="28"/>
          <w:szCs w:val="28"/>
          <w:lang w:val="ca-ES"/>
        </w:rPr>
        <w:t>DISSENY DE PROPOSTES DIDÀCTIQUES ENRIQUIDES AMB LES TIC</w:t>
      </w:r>
    </w:p>
    <w:p w:rsidR="00907DA1" w:rsidRDefault="00907DA1" w:rsidP="00907DA1">
      <w:pPr>
        <w:pStyle w:val="Prrafodelista"/>
        <w:numPr>
          <w:ilvl w:val="0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Partint d’una estratègia didàctica</w:t>
      </w:r>
    </w:p>
    <w:p w:rsidR="00907DA1" w:rsidRDefault="000E4DD8" w:rsidP="00907DA1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Per exemple: model TAPCK </w:t>
      </w:r>
      <w:r w:rsidRPr="000E4DD8">
        <w:rPr>
          <w:sz w:val="24"/>
          <w:szCs w:val="24"/>
          <w:lang w:val="ca-ES"/>
        </w:rPr>
        <w:sym w:font="Wingdings" w:char="F0E0"/>
      </w:r>
      <w:r>
        <w:rPr>
          <w:sz w:val="24"/>
          <w:szCs w:val="24"/>
          <w:lang w:val="ca-ES"/>
        </w:rPr>
        <w:t xml:space="preserve"> continguts, tecnologia i pedagogia</w:t>
      </w:r>
    </w:p>
    <w:p w:rsidR="000E4DD8" w:rsidRDefault="000E4DD8" w:rsidP="00907DA1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3 dimensions </w:t>
      </w:r>
      <w:r w:rsidRPr="000E4DD8">
        <w:rPr>
          <w:sz w:val="24"/>
          <w:szCs w:val="24"/>
          <w:lang w:val="ca-ES"/>
        </w:rPr>
        <w:sym w:font="Wingdings" w:char="F0E0"/>
      </w:r>
      <w:r>
        <w:rPr>
          <w:sz w:val="24"/>
          <w:szCs w:val="24"/>
          <w:lang w:val="ca-ES"/>
        </w:rPr>
        <w:t xml:space="preserve"> organitzativa, didàctica i tecnològica.</w:t>
      </w:r>
    </w:p>
    <w:p w:rsidR="000E4DD8" w:rsidRDefault="000E4DD8" w:rsidP="00907DA1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3 moments </w:t>
      </w:r>
      <w:r w:rsidRPr="000E4DD8">
        <w:rPr>
          <w:sz w:val="24"/>
          <w:szCs w:val="24"/>
          <w:lang w:val="ca-ES"/>
        </w:rPr>
        <w:sym w:font="Wingdings" w:char="F0E0"/>
      </w:r>
      <w:r>
        <w:rPr>
          <w:sz w:val="24"/>
          <w:szCs w:val="24"/>
          <w:lang w:val="ca-ES"/>
        </w:rPr>
        <w:t xml:space="preserve"> abans, durant i després.</w:t>
      </w:r>
    </w:p>
    <w:p w:rsidR="000E4DD8" w:rsidRDefault="000E4DD8" w:rsidP="000E4DD8">
      <w:pPr>
        <w:pStyle w:val="Prrafodelista"/>
        <w:numPr>
          <w:ilvl w:val="0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Criteris a l’hora de seleccionar recursos:</w:t>
      </w:r>
    </w:p>
    <w:p w:rsidR="000E4DD8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Adequació a la tasca.</w:t>
      </w:r>
    </w:p>
    <w:p w:rsidR="000E4DD8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Adequació a les característiques dels usuaris</w:t>
      </w:r>
    </w:p>
    <w:p w:rsidR="000E4DD8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Qualitat del mitjà</w:t>
      </w:r>
    </w:p>
    <w:p w:rsidR="000E4DD8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Aspectes personals</w:t>
      </w:r>
    </w:p>
    <w:p w:rsidR="000E4DD8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Factors pràctics</w:t>
      </w:r>
    </w:p>
    <w:p w:rsidR="000E4DD8" w:rsidRPr="00907DA1" w:rsidRDefault="000E4DD8" w:rsidP="000E4DD8">
      <w:pPr>
        <w:pStyle w:val="Prrafodelista"/>
        <w:numPr>
          <w:ilvl w:val="1"/>
          <w:numId w:val="18"/>
        </w:numPr>
        <w:rPr>
          <w:sz w:val="24"/>
          <w:szCs w:val="24"/>
          <w:lang w:val="ca-ES"/>
        </w:rPr>
      </w:pPr>
      <w:bookmarkStart w:id="0" w:name="_GoBack"/>
      <w:bookmarkEnd w:id="0"/>
    </w:p>
    <w:p w:rsidR="00207AFF" w:rsidRPr="00207AFF" w:rsidRDefault="00207AFF" w:rsidP="00207AFF">
      <w:pPr>
        <w:jc w:val="both"/>
        <w:rPr>
          <w:sz w:val="24"/>
          <w:szCs w:val="24"/>
          <w:lang w:val="ca-ES"/>
        </w:rPr>
      </w:pPr>
    </w:p>
    <w:sectPr w:rsidR="00207AFF" w:rsidRPr="00207AFF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838364"/>
      <w:docPartObj>
        <w:docPartGallery w:val="Page Numbers (Bottom of Page)"/>
        <w:docPartUnique/>
      </w:docPartObj>
    </w:sdtPr>
    <w:sdtEndPr/>
    <w:sdtContent>
      <w:p w:rsidR="00F1086E" w:rsidRDefault="000E4DD8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5FCEA8" wp14:editId="6F87DE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86E" w:rsidRDefault="000E4DD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C67E24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5FCEA8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dIw2MPkBAADN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:rsidR="00F1086E" w:rsidRDefault="000E4DD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C67E24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25pt;height:11.25pt" o:bullet="t">
        <v:imagedata r:id="rId1" o:title="mso577"/>
      </v:shape>
    </w:pict>
  </w:numPicBullet>
  <w:abstractNum w:abstractNumId="0" w15:restartNumberingAfterBreak="0">
    <w:nsid w:val="079E77D4"/>
    <w:multiLevelType w:val="hybridMultilevel"/>
    <w:tmpl w:val="70DAC07E"/>
    <w:lvl w:ilvl="0" w:tplc="DD4C67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4BDC9E3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FFC000" w:themeColor="accent4"/>
      </w:rPr>
    </w:lvl>
    <w:lvl w:ilvl="4" w:tplc="0C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56495"/>
    <w:multiLevelType w:val="hybridMultilevel"/>
    <w:tmpl w:val="E1C01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1F2"/>
    <w:multiLevelType w:val="hybridMultilevel"/>
    <w:tmpl w:val="87321A8A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741"/>
    <w:multiLevelType w:val="hybridMultilevel"/>
    <w:tmpl w:val="9118BA20"/>
    <w:lvl w:ilvl="0" w:tplc="8158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938CC"/>
    <w:multiLevelType w:val="hybridMultilevel"/>
    <w:tmpl w:val="5BE2584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D41AB"/>
    <w:multiLevelType w:val="hybridMultilevel"/>
    <w:tmpl w:val="1D2464C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370C"/>
    <w:multiLevelType w:val="hybridMultilevel"/>
    <w:tmpl w:val="0AA6E25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E35"/>
    <w:multiLevelType w:val="multilevel"/>
    <w:tmpl w:val="DAD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C0581"/>
    <w:multiLevelType w:val="hybridMultilevel"/>
    <w:tmpl w:val="ADC63B9C"/>
    <w:lvl w:ilvl="0" w:tplc="50403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32F0E"/>
    <w:multiLevelType w:val="hybridMultilevel"/>
    <w:tmpl w:val="BD3A066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C25F1"/>
    <w:multiLevelType w:val="hybridMultilevel"/>
    <w:tmpl w:val="BD26D408"/>
    <w:lvl w:ilvl="0" w:tplc="9B4E64D6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255490C"/>
    <w:multiLevelType w:val="hybridMultilevel"/>
    <w:tmpl w:val="9530D91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E1A31"/>
    <w:multiLevelType w:val="hybridMultilevel"/>
    <w:tmpl w:val="7F86DB3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26F4B"/>
    <w:multiLevelType w:val="hybridMultilevel"/>
    <w:tmpl w:val="279AB1C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EE1"/>
    <w:multiLevelType w:val="hybridMultilevel"/>
    <w:tmpl w:val="DF427340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767C"/>
    <w:multiLevelType w:val="hybridMultilevel"/>
    <w:tmpl w:val="87C634FC"/>
    <w:lvl w:ilvl="0" w:tplc="935464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7F2D3775"/>
    <w:multiLevelType w:val="hybridMultilevel"/>
    <w:tmpl w:val="77C8BDC8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5"/>
    <w:rsid w:val="000E4DD8"/>
    <w:rsid w:val="00207AFF"/>
    <w:rsid w:val="00312C88"/>
    <w:rsid w:val="003248EF"/>
    <w:rsid w:val="003861E6"/>
    <w:rsid w:val="005071C5"/>
    <w:rsid w:val="006A7C63"/>
    <w:rsid w:val="006F0D72"/>
    <w:rsid w:val="00866C5A"/>
    <w:rsid w:val="00907DA1"/>
    <w:rsid w:val="00BA52F7"/>
    <w:rsid w:val="00C11DDF"/>
    <w:rsid w:val="00DA1585"/>
    <w:rsid w:val="00F73061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0DA4"/>
  <w15:chartTrackingRefBased/>
  <w15:docId w15:val="{CB61BCB9-EBA6-4595-A468-07782EC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5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66C5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24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Servera Llull</dc:creator>
  <cp:keywords/>
  <dc:description/>
  <cp:lastModifiedBy>Lourdes Servera Llull</cp:lastModifiedBy>
  <cp:revision>2</cp:revision>
  <dcterms:created xsi:type="dcterms:W3CDTF">2020-01-05T14:59:00Z</dcterms:created>
  <dcterms:modified xsi:type="dcterms:W3CDTF">2020-01-05T14:59:00Z</dcterms:modified>
</cp:coreProperties>
</file>