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es-EC"/>
        </w:rPr>
      </w:pPr>
      <w:r>
        <w:rPr>
          <w:rFonts w:ascii="Arial,Bold" w:hAnsi="Arial,Bold" w:cs="Arial,Bold"/>
          <w:b/>
          <w:bCs/>
          <w:lang w:val="es-EC"/>
        </w:rPr>
        <w:t>6.8 Participación activa y desarrollo de la comunidad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6.8.1 Visión general de la participación activa y el desarrollo de la comunidad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Actualmente está ampliamente aceptado que las organizaciones tengan relación con las comunidades en las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que operan. Esta relación debería basarse en la participación activa de la comunidad para contribuir al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desarrollo de la comunidad. La participación activa, -ya sea de manera individual, o a través de asociaciones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que busquen aumentar el bien público-, ayuda a fortalecer la sociedad civil. Las organizaciones que se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involucran de manera respetuosa con la comunidad y sus instituciones, reflejan valores democráticos y</w:t>
      </w:r>
    </w:p>
    <w:p w:rsidR="006E221B" w:rsidRDefault="00577FCE" w:rsidP="00577FCE">
      <w:pPr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cívicos, y los fortalecen.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Comunidad, en este capítulo, se refiere a los asentamientos residenciales o sociales de otro tipo, ubicados en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un área geográfica que se encuentra próxima físicamente al sitio en que se encuentra una organización o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dentro de las áreas de impacto de la misma. El área y los miembros de la comunidad afectados por los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impactos de una organización dependerán del contexto y especialmente del tamaño y naturaleza de dichos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impactos. Sin embargo, en general, también se puede entender el término comunidad, como un grupo de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personas que tienen determinadas características en común, por ejemplo, una comunidad “virtual” interesada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en un asunto particular.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Tanto la participación activa, como el desarrollo de la comunidad, son partes integrales del desarrollo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sostenible.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 participación activa de la comunidad va más allá de identificar a las partes interesadas e involucrarse con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ellas, en relación con los impactos de las actividades de una organización; también abarca el apoyo y la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creación de una relación con la comunidad. </w:t>
      </w:r>
      <w:proofErr w:type="gramStart"/>
      <w:r>
        <w:rPr>
          <w:rFonts w:ascii="Arial" w:hAnsi="Arial" w:cs="Arial"/>
          <w:sz w:val="20"/>
          <w:szCs w:val="20"/>
          <w:lang w:val="es-EC"/>
        </w:rPr>
        <w:t>Pero</w:t>
      </w:r>
      <w:proofErr w:type="gramEnd"/>
      <w:r>
        <w:rPr>
          <w:rFonts w:ascii="Arial" w:hAnsi="Arial" w:cs="Arial"/>
          <w:sz w:val="20"/>
          <w:szCs w:val="20"/>
          <w:lang w:val="es-EC"/>
        </w:rPr>
        <w:t xml:space="preserve"> sobre todo, implica el reconocimiento del valor de la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comunidad. La participación activa de una organización en la comunidad debería surgir del reconocimiento de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que la organización es una parte interesada en la comunidad y que tiene intereses comunes con ella.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 contribución de una organización al desarrollo de la comunidad, puede ayudar a promover niveles más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elevados de bienestar dentro de la comunidad. De forma general, ese desarrollo, se entiende como la mejora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 la calidad de vida de una población. El desarrollo de la comunidad no es un proceso lineal; más bien, es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un proceso a largo plazo, en el que estarán presentes intereses diferentes y en conflicto. Las características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históricas y culturales hacen única a cada comunidad e influyen en las posibilidades de su futuro. El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desarrollo de la comunidad es, por tanto, el resultado de características sociales, políticas, económicas y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culturales y depende de las características de las fuerzas sociales involucradas. Las partes interesadas en la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comunidad podrían tener intereses diferentes, incluso intereses en conflicto. Se requiere una responsabilidad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compartida para promover el bienestar de la comunidad como un objetivo común.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Los asuntos clave del desarrollo de la comunidad a las que una organización puede contribuir, incluyen la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creación de empleo mediante la expansión y diversificación de las actividades económicas y el desarrollo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tecnológico. También puede contribuir a través de las inversiones sociales en la generación de riqueza e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ingresos mediante iniciativas de desarrollo económico local; ampliando programas de educación y desarrollo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 habilidades; promoviendo y preservando la cultura y las artes; y proporcionando y/o promoviendo servicios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 salud a la comunidad. El desarrollo de la comunidad podría incluir el fortalecimiento institucional de la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lastRenderedPageBreak/>
        <w:t>comunidad, sus grupos y foros colectivos, programas culturales, sociales y ambientales y redes locales que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involucren a múltiples instituciones.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Usualmente, el desarrollo de la comunidad es avanzado cuando las fuerzas sociales de la comunidad se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esfuerzan por promover la participación pública, y persiguen la igualdad de derechos y niveles de vida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dignos, para todos los ciudadanos, sin discriminación. Es un proceso interno de la comunidad que tiene en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cuenta las relaciones existentes y supera barreras para el disfrute de derechos. El desarrollo de la comunidad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se refuerza a través del comportamiento socialmente responsable.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Las inversiones sociales que contribuyen al desarrollo de las comunidades pueden mantener y mejorar las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relaciones de una organización con sus comunidades, y podrían o no estar asociadas con las actividades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operacionales fundamentales de una organización (véase el apartado 6.8.9).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Mientras que algunos aspectos de las acciones tratadas en esta sección pueden entenderse como filantropía,</w:t>
      </w:r>
    </w:p>
    <w:p w:rsidR="00577FCE" w:rsidRDefault="00577FCE" w:rsidP="00577F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las actividades filantrópicas por sí mismas no consiguen el objetivo de integrar la responsabilidad social en la</w:t>
      </w:r>
    </w:p>
    <w:p w:rsidR="00577FCE" w:rsidRPr="00577FCE" w:rsidRDefault="00577FCE" w:rsidP="00577FCE">
      <w:pPr>
        <w:rPr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organización (tal y como se analiza en el apartado 3.3.4).</w:t>
      </w:r>
      <w:bookmarkStart w:id="0" w:name="_GoBack"/>
      <w:bookmarkEnd w:id="0"/>
    </w:p>
    <w:sectPr w:rsidR="00577FCE" w:rsidRPr="00577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CE"/>
    <w:rsid w:val="00577FCE"/>
    <w:rsid w:val="006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74E40"/>
  <w15:chartTrackingRefBased/>
  <w15:docId w15:val="{DD824282-F99A-4154-9BBE-1A390631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Pozo, Irma</dc:creator>
  <cp:keywords/>
  <dc:description/>
  <cp:lastModifiedBy>Pozo, Irma</cp:lastModifiedBy>
  <cp:revision>1</cp:revision>
  <dcterms:created xsi:type="dcterms:W3CDTF">2020-11-10T22:34:00Z</dcterms:created>
  <dcterms:modified xsi:type="dcterms:W3CDTF">2020-11-10T22:35:00Z</dcterms:modified>
</cp:coreProperties>
</file>